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0C97D" w14:textId="77777777" w:rsidR="008B05BD" w:rsidRPr="00651F12" w:rsidRDefault="0042508D" w:rsidP="00F0190B">
      <w:pPr>
        <w:rPr>
          <w:rFonts w:ascii="Book Antiqua" w:hAnsi="Book Antiqua" w:cs="Arial"/>
          <w:b/>
          <w:color w:val="3476B1" w:themeColor="accent2" w:themeShade="BF"/>
          <w:sz w:val="40"/>
          <w:szCs w:val="40"/>
        </w:rPr>
      </w:pPr>
      <w:r w:rsidRPr="00651F12">
        <w:rPr>
          <w:rFonts w:ascii="Book Antiqua" w:hAnsi="Book Antiqua" w:cs="Arial"/>
          <w:b/>
          <w:color w:val="3476B1" w:themeColor="accent2" w:themeShade="BF"/>
          <w:sz w:val="40"/>
          <w:szCs w:val="40"/>
        </w:rPr>
        <w:t>BAGIN</w:t>
      </w:r>
      <w:r w:rsidR="008B05BD" w:rsidRPr="00651F12">
        <w:rPr>
          <w:rFonts w:ascii="Book Antiqua" w:hAnsi="Book Antiqua" w:cs="Arial"/>
          <w:b/>
          <w:color w:val="3476B1" w:themeColor="accent2" w:themeShade="BF"/>
          <w:sz w:val="40"/>
          <w:szCs w:val="40"/>
        </w:rPr>
        <w:t>TON PARISH COUNCIL</w:t>
      </w:r>
    </w:p>
    <w:p w14:paraId="3F4C5D35" w14:textId="77777777" w:rsidR="00CB795D" w:rsidRPr="00166A60" w:rsidRDefault="00CB795D" w:rsidP="00F0190B">
      <w:pPr>
        <w:pStyle w:val="Header"/>
        <w:rPr>
          <w:rFonts w:ascii="Aptos Narrow" w:hAnsi="Aptos Narrow"/>
        </w:rPr>
      </w:pPr>
      <w:r w:rsidRPr="00166A60">
        <w:rPr>
          <w:rFonts w:ascii="Aptos Narrow" w:hAnsi="Aptos Narrow"/>
        </w:rPr>
        <w:t>59, Meadow Road, Wolston, CV8 3HL</w:t>
      </w:r>
    </w:p>
    <w:p w14:paraId="6FA09A3C" w14:textId="77777777" w:rsidR="00CB795D" w:rsidRPr="00166A60" w:rsidRDefault="00CB795D" w:rsidP="00F0190B">
      <w:pPr>
        <w:rPr>
          <w:rFonts w:ascii="Aptos Narrow" w:hAnsi="Aptos Narrow" w:cs="Arial"/>
        </w:rPr>
      </w:pPr>
      <w:r w:rsidRPr="00166A60">
        <w:rPr>
          <w:rFonts w:ascii="Aptos Narrow" w:hAnsi="Aptos Narrow" w:cs="Arial"/>
        </w:rPr>
        <w:t>Tel: 07957589626</w:t>
      </w:r>
    </w:p>
    <w:p w14:paraId="7F49E3C8" w14:textId="36DF36CE" w:rsidR="00CB795D" w:rsidRPr="00166A60" w:rsidRDefault="00CB795D" w:rsidP="00F0190B">
      <w:pPr>
        <w:rPr>
          <w:rFonts w:ascii="Aptos Narrow" w:hAnsi="Aptos Narrow" w:cs="Arial"/>
        </w:rPr>
      </w:pPr>
      <w:r w:rsidRPr="00166A60">
        <w:rPr>
          <w:rFonts w:ascii="Aptos Narrow" w:hAnsi="Aptos Narrow" w:cs="Arial"/>
        </w:rPr>
        <w:t xml:space="preserve">Email: </w:t>
      </w:r>
      <w:r w:rsidR="00DB05B3" w:rsidRPr="00DB05B3">
        <w:rPr>
          <w:rFonts w:ascii="Aptos Narrow" w:hAnsi="Aptos Narrow" w:cs="Arial"/>
        </w:rPr>
        <w:t>bagintonpc@gmail.com</w:t>
      </w:r>
      <w:r w:rsidR="00DB05B3">
        <w:rPr>
          <w:rFonts w:ascii="Aptos Narrow" w:hAnsi="Aptos Narrow" w:cs="Arial"/>
        </w:rPr>
        <w:t xml:space="preserve"> – clerk@bagintonparish.gov.uk</w:t>
      </w:r>
    </w:p>
    <w:p w14:paraId="4986D950" w14:textId="77777777" w:rsidR="00CB795D" w:rsidRPr="00166A60" w:rsidRDefault="00C8755A" w:rsidP="00F0190B">
      <w:pPr>
        <w:rPr>
          <w:rFonts w:ascii="Aptos Narrow" w:hAnsi="Aptos Narrow" w:cs="Arial"/>
        </w:rPr>
      </w:pP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00925ED0" w:rsidRPr="00166A60">
        <w:rPr>
          <w:rFonts w:ascii="Aptos Narrow" w:hAnsi="Aptos Narrow" w:cs="Arial"/>
        </w:rPr>
        <w:t xml:space="preserve"> </w:t>
      </w:r>
      <w:r w:rsidR="0063733A" w:rsidRPr="00166A60">
        <w:rPr>
          <w:rFonts w:ascii="Aptos Narrow" w:hAnsi="Aptos Narrow" w:cs="Arial"/>
        </w:rPr>
        <w:t xml:space="preserve"> </w:t>
      </w:r>
    </w:p>
    <w:p w14:paraId="4F92169F" w14:textId="77777777" w:rsidR="007D42C4" w:rsidRPr="007D42C4" w:rsidRDefault="007D42C4" w:rsidP="00F0190B">
      <w:pPr>
        <w:ind w:left="360"/>
        <w:rPr>
          <w:rFonts w:ascii="Aptos Narrow" w:hAnsi="Aptos Narrow" w:cstheme="minorHAnsi"/>
          <w:b/>
          <w:bCs/>
        </w:rPr>
      </w:pPr>
      <w:r w:rsidRPr="007D42C4">
        <w:rPr>
          <w:rFonts w:ascii="Aptos Narrow" w:hAnsi="Aptos Narrow" w:cstheme="minorHAnsi"/>
          <w:b/>
          <w:bCs/>
        </w:rPr>
        <w:t>Minutes of the parish council meeting of Baginton Parish Council</w:t>
      </w:r>
    </w:p>
    <w:p w14:paraId="327AAFB9" w14:textId="5A89837B" w:rsidR="007D42C4" w:rsidRPr="007D42C4" w:rsidRDefault="007D42C4" w:rsidP="00F0190B">
      <w:pPr>
        <w:ind w:left="360"/>
        <w:rPr>
          <w:rFonts w:ascii="Aptos Narrow" w:hAnsi="Aptos Narrow" w:cstheme="minorHAnsi"/>
          <w:b/>
          <w:bCs/>
        </w:rPr>
      </w:pPr>
      <w:r w:rsidRPr="007D42C4">
        <w:rPr>
          <w:rFonts w:ascii="Aptos Narrow" w:hAnsi="Aptos Narrow" w:cstheme="minorHAnsi"/>
          <w:b/>
          <w:bCs/>
        </w:rPr>
        <w:t xml:space="preserve">Held on </w:t>
      </w:r>
      <w:r w:rsidR="008B616C">
        <w:rPr>
          <w:rFonts w:ascii="Aptos Narrow" w:hAnsi="Aptos Narrow" w:cstheme="minorHAnsi"/>
          <w:b/>
          <w:bCs/>
        </w:rPr>
        <w:t>26</w:t>
      </w:r>
      <w:r w:rsidR="008B616C" w:rsidRPr="008B616C">
        <w:rPr>
          <w:rFonts w:ascii="Aptos Narrow" w:hAnsi="Aptos Narrow" w:cstheme="minorHAnsi"/>
          <w:b/>
          <w:bCs/>
          <w:vertAlign w:val="superscript"/>
        </w:rPr>
        <w:t>TH</w:t>
      </w:r>
      <w:r w:rsidR="008B616C">
        <w:rPr>
          <w:rFonts w:ascii="Aptos Narrow" w:hAnsi="Aptos Narrow" w:cstheme="minorHAnsi"/>
          <w:b/>
          <w:bCs/>
        </w:rPr>
        <w:t xml:space="preserve"> February 2026</w:t>
      </w:r>
      <w:r w:rsidRPr="007D42C4">
        <w:rPr>
          <w:rFonts w:ascii="Aptos Narrow" w:hAnsi="Aptos Narrow" w:cstheme="minorHAnsi"/>
          <w:b/>
          <w:bCs/>
        </w:rPr>
        <w:t xml:space="preserve"> at 7.30pm at Baginton Village Hall</w:t>
      </w:r>
    </w:p>
    <w:p w14:paraId="43DCBAC6" w14:textId="77777777" w:rsidR="007D42C4" w:rsidRPr="007D42C4" w:rsidRDefault="007D42C4" w:rsidP="00F0190B">
      <w:pPr>
        <w:ind w:left="360"/>
        <w:rPr>
          <w:rFonts w:ascii="Aptos Narrow" w:hAnsi="Aptos Narrow" w:cstheme="minorHAnsi"/>
        </w:rPr>
      </w:pPr>
      <w:r w:rsidRPr="007D42C4">
        <w:rPr>
          <w:rFonts w:ascii="Aptos Narrow" w:hAnsi="Aptos Narrow" w:cstheme="minorHAnsi"/>
        </w:rPr>
        <w:t>Cllrs present: Cllr Bush,</w:t>
      </w:r>
      <w:bookmarkStart w:id="0" w:name="_Hlk152670453"/>
      <w:r w:rsidRPr="007D42C4">
        <w:rPr>
          <w:rFonts w:ascii="Aptos Narrow" w:hAnsi="Aptos Narrow" w:cstheme="minorHAnsi"/>
        </w:rPr>
        <w:t xml:space="preserve"> </w:t>
      </w:r>
      <w:bookmarkEnd w:id="0"/>
      <w:r w:rsidRPr="007D42C4">
        <w:rPr>
          <w:rFonts w:ascii="Aptos Narrow" w:hAnsi="Aptos Narrow" w:cstheme="minorHAnsi"/>
        </w:rPr>
        <w:t>Cllr Colville Cllr Goodwin Cllr Horsfall and Cllr Newman, Cllr Parkes, Cllr Taylor,</w:t>
      </w:r>
    </w:p>
    <w:p w14:paraId="05F620C4" w14:textId="77777777" w:rsidR="007D42C4" w:rsidRPr="007D42C4" w:rsidRDefault="007D42C4" w:rsidP="00F0190B">
      <w:pPr>
        <w:ind w:left="360"/>
        <w:rPr>
          <w:rFonts w:ascii="Aptos Narrow" w:hAnsi="Aptos Narrow" w:cstheme="minorHAnsi"/>
        </w:rPr>
      </w:pPr>
      <w:r w:rsidRPr="007D42C4">
        <w:rPr>
          <w:rFonts w:ascii="Aptos Narrow" w:hAnsi="Aptos Narrow" w:cstheme="minorHAnsi"/>
        </w:rPr>
        <w:t>In attendance, County Cllr Edwards, and Tracie Ball, Clerk and 6 members of the public</w:t>
      </w:r>
    </w:p>
    <w:p w14:paraId="4E53A2B8" w14:textId="77777777" w:rsidR="007D42C4" w:rsidRPr="007D42C4" w:rsidRDefault="007D42C4" w:rsidP="00F0190B">
      <w:pPr>
        <w:ind w:left="360"/>
        <w:rPr>
          <w:rFonts w:ascii="Aptos Narrow" w:hAnsi="Aptos Narrow" w:cstheme="minorHAnsi"/>
        </w:rPr>
      </w:pPr>
      <w:r w:rsidRPr="007D42C4">
        <w:rPr>
          <w:rFonts w:ascii="Aptos Narrow" w:hAnsi="Aptos Narrow" w:cstheme="minorHAnsi"/>
        </w:rPr>
        <w:t>The Chairman opened the meeting at 7:30pm, welcoming all those present</w:t>
      </w:r>
    </w:p>
    <w:p w14:paraId="539D0BF5" w14:textId="6ACCF578" w:rsidR="007D42C4" w:rsidRPr="008B616C" w:rsidRDefault="00CB795D" w:rsidP="00F0190B">
      <w:pPr>
        <w:pStyle w:val="ListParagraph"/>
        <w:numPr>
          <w:ilvl w:val="0"/>
          <w:numId w:val="27"/>
        </w:numPr>
        <w:spacing w:before="80" w:after="0" w:line="240" w:lineRule="auto"/>
        <w:contextualSpacing w:val="0"/>
        <w:rPr>
          <w:rFonts w:ascii="Aptos Narrow" w:hAnsi="Aptos Narrow" w:cstheme="minorHAnsi"/>
          <w:sz w:val="20"/>
          <w:szCs w:val="20"/>
        </w:rPr>
      </w:pPr>
      <w:r w:rsidRPr="008B616C">
        <w:rPr>
          <w:rFonts w:ascii="Aptos Narrow" w:hAnsi="Aptos Narrow" w:cstheme="minorHAnsi"/>
          <w:b/>
          <w:bCs/>
          <w:sz w:val="20"/>
          <w:szCs w:val="20"/>
        </w:rPr>
        <w:t>Apologies:</w:t>
      </w:r>
      <w:r w:rsidRPr="008B616C">
        <w:rPr>
          <w:rFonts w:ascii="Aptos Narrow" w:hAnsi="Aptos Narrow" w:cstheme="minorHAnsi"/>
          <w:sz w:val="20"/>
          <w:szCs w:val="20"/>
        </w:rPr>
        <w:t xml:space="preserve"> to receive apologies and approve reasons for absence.</w:t>
      </w:r>
      <w:r w:rsidR="008B616C" w:rsidRPr="008B616C">
        <w:rPr>
          <w:rFonts w:ascii="Aptos Narrow" w:hAnsi="Aptos Narrow" w:cstheme="minorHAnsi"/>
          <w:sz w:val="20"/>
          <w:szCs w:val="20"/>
        </w:rPr>
        <w:t xml:space="preserve"> </w:t>
      </w:r>
      <w:r w:rsidR="008B616C" w:rsidRPr="008B616C">
        <w:rPr>
          <w:rFonts w:ascii="Aptos Narrow" w:hAnsi="Aptos Narrow" w:cstheme="minorHAnsi"/>
          <w:b/>
          <w:bCs/>
          <w:sz w:val="20"/>
          <w:szCs w:val="20"/>
        </w:rPr>
        <w:t xml:space="preserve">District Cllr </w:t>
      </w:r>
      <w:r w:rsidR="007D42C4" w:rsidRPr="008B616C">
        <w:rPr>
          <w:rFonts w:ascii="Aptos Narrow" w:hAnsi="Aptos Narrow" w:cstheme="minorHAnsi"/>
          <w:b/>
          <w:bCs/>
          <w:sz w:val="20"/>
          <w:szCs w:val="20"/>
        </w:rPr>
        <w:t xml:space="preserve">Redford, </w:t>
      </w:r>
      <w:r w:rsidR="008B616C" w:rsidRPr="008B616C">
        <w:rPr>
          <w:rFonts w:ascii="Aptos Narrow" w:hAnsi="Aptos Narrow" w:cstheme="minorHAnsi"/>
          <w:b/>
          <w:bCs/>
          <w:sz w:val="20"/>
          <w:szCs w:val="20"/>
        </w:rPr>
        <w:t>Cllr M</w:t>
      </w:r>
      <w:r w:rsidR="007D42C4" w:rsidRPr="008B616C">
        <w:rPr>
          <w:rFonts w:ascii="Aptos Narrow" w:hAnsi="Aptos Narrow" w:cstheme="minorHAnsi"/>
          <w:b/>
          <w:bCs/>
          <w:sz w:val="20"/>
          <w:szCs w:val="20"/>
        </w:rPr>
        <w:t>eakin</w:t>
      </w:r>
    </w:p>
    <w:p w14:paraId="31AB494D" w14:textId="56EAB981" w:rsidR="00C91C81" w:rsidRPr="00166A60" w:rsidRDefault="00C91C81" w:rsidP="00F0190B">
      <w:pPr>
        <w:pStyle w:val="ListParagraph"/>
        <w:numPr>
          <w:ilvl w:val="0"/>
          <w:numId w:val="27"/>
        </w:numPr>
        <w:spacing w:before="80" w:after="0" w:line="240" w:lineRule="auto"/>
        <w:contextualSpacing w:val="0"/>
        <w:rPr>
          <w:rFonts w:ascii="Aptos Narrow" w:hAnsi="Aptos Narrow" w:cstheme="minorHAnsi"/>
          <w:sz w:val="20"/>
          <w:szCs w:val="20"/>
        </w:rPr>
      </w:pPr>
      <w:r w:rsidRPr="00C91C81">
        <w:rPr>
          <w:rFonts w:ascii="Aptos Narrow" w:hAnsi="Aptos Narrow" w:cstheme="minorHAnsi"/>
          <w:b/>
          <w:bCs/>
          <w:sz w:val="20"/>
          <w:szCs w:val="20"/>
        </w:rPr>
        <w:t xml:space="preserve">Resignation of Councillor </w:t>
      </w:r>
      <w:r w:rsidR="007C0030">
        <w:rPr>
          <w:rFonts w:ascii="Aptos Narrow" w:hAnsi="Aptos Narrow" w:cstheme="minorHAnsi"/>
          <w:b/>
          <w:bCs/>
          <w:sz w:val="20"/>
          <w:szCs w:val="20"/>
        </w:rPr>
        <w:t>Robert Taylor</w:t>
      </w:r>
      <w:r w:rsidR="002B3024">
        <w:rPr>
          <w:rFonts w:ascii="Aptos Narrow" w:hAnsi="Aptos Narrow" w:cstheme="minorHAnsi"/>
          <w:sz w:val="20"/>
          <w:szCs w:val="20"/>
        </w:rPr>
        <w:t xml:space="preserve"> - </w:t>
      </w:r>
      <w:r w:rsidR="002B3024" w:rsidRPr="002B3024">
        <w:rPr>
          <w:rFonts w:ascii="Aptos Narrow" w:hAnsi="Aptos Narrow" w:cstheme="minorHAnsi"/>
          <w:sz w:val="20"/>
          <w:szCs w:val="20"/>
        </w:rPr>
        <w:t>The Clerk confirms receipt of the formal, written notice from the councillor, as per the Local Government Act 1972</w:t>
      </w:r>
    </w:p>
    <w:p w14:paraId="144944B9" w14:textId="77777777" w:rsidR="00CB795D" w:rsidRPr="00166A60" w:rsidRDefault="00CB795D" w:rsidP="00F0190B">
      <w:pPr>
        <w:pStyle w:val="ListParagraph"/>
        <w:numPr>
          <w:ilvl w:val="0"/>
          <w:numId w:val="27"/>
        </w:numPr>
        <w:spacing w:before="8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Declarations of interest</w:t>
      </w:r>
    </w:p>
    <w:p w14:paraId="59DE28C6" w14:textId="77777777" w:rsidR="00CB795D" w:rsidRDefault="00CB795D" w:rsidP="00F0190B">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 xml:space="preserve">To declare any personal interests or prejudicial interests in items on the </w:t>
      </w:r>
      <w:proofErr w:type="gramStart"/>
      <w:r w:rsidRPr="00166A60">
        <w:rPr>
          <w:rFonts w:ascii="Aptos Narrow" w:hAnsi="Aptos Narrow" w:cstheme="minorHAnsi"/>
          <w:sz w:val="20"/>
          <w:szCs w:val="20"/>
        </w:rPr>
        <w:t>Agenda</w:t>
      </w:r>
      <w:proofErr w:type="gramEnd"/>
      <w:r w:rsidRPr="00166A60">
        <w:rPr>
          <w:rFonts w:ascii="Aptos Narrow" w:hAnsi="Aptos Narrow" w:cstheme="minorHAnsi"/>
          <w:sz w:val="20"/>
          <w:szCs w:val="20"/>
        </w:rPr>
        <w:t xml:space="preserve"> and their nature.</w:t>
      </w:r>
    </w:p>
    <w:p w14:paraId="03E6A22C" w14:textId="06A6D840" w:rsidR="008B616C" w:rsidRPr="00166A60" w:rsidRDefault="008B616C" w:rsidP="00F0190B">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3ACF1D48" w14:textId="77777777" w:rsidR="00CB795D" w:rsidRDefault="00CB795D" w:rsidP="00F0190B">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receive, consider and approve any requests for dispensation relating to Agenda items.</w:t>
      </w:r>
    </w:p>
    <w:p w14:paraId="51B7B418" w14:textId="056D481F" w:rsidR="008B616C" w:rsidRPr="00166A60" w:rsidRDefault="008B616C" w:rsidP="00F0190B">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755D5CEC" w14:textId="77777777" w:rsidR="000F0725" w:rsidRPr="00166A60" w:rsidRDefault="000F0725" w:rsidP="00F0190B">
      <w:pPr>
        <w:pStyle w:val="ListParagraph"/>
        <w:numPr>
          <w:ilvl w:val="0"/>
          <w:numId w:val="27"/>
        </w:numPr>
        <w:spacing w:before="8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Minutes of previous meeting:</w:t>
      </w:r>
      <w:r w:rsidRPr="00166A60">
        <w:rPr>
          <w:rFonts w:ascii="Aptos Narrow" w:hAnsi="Aptos Narrow" w:cstheme="minorHAnsi"/>
          <w:sz w:val="20"/>
          <w:szCs w:val="20"/>
        </w:rPr>
        <w:t xml:space="preserve"> To approve the minutes as circulated. </w:t>
      </w:r>
    </w:p>
    <w:p w14:paraId="19C2CA17" w14:textId="5F3B51D9" w:rsidR="000F0725" w:rsidRPr="00166A60" w:rsidRDefault="007C0030" w:rsidP="00F0190B">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22</w:t>
      </w:r>
      <w:r w:rsidRPr="007C0030">
        <w:rPr>
          <w:rFonts w:ascii="Aptos Narrow" w:hAnsi="Aptos Narrow" w:cstheme="minorHAnsi"/>
          <w:sz w:val="20"/>
          <w:szCs w:val="20"/>
          <w:vertAlign w:val="superscript"/>
        </w:rPr>
        <w:t>nd</w:t>
      </w:r>
      <w:r>
        <w:rPr>
          <w:rFonts w:ascii="Aptos Narrow" w:hAnsi="Aptos Narrow" w:cstheme="minorHAnsi"/>
          <w:sz w:val="20"/>
          <w:szCs w:val="20"/>
        </w:rPr>
        <w:t xml:space="preserve"> January</w:t>
      </w:r>
      <w:r w:rsidR="008A0952">
        <w:rPr>
          <w:rFonts w:ascii="Aptos Narrow" w:hAnsi="Aptos Narrow" w:cstheme="minorHAnsi"/>
          <w:sz w:val="20"/>
          <w:szCs w:val="20"/>
        </w:rPr>
        <w:t xml:space="preserve"> </w:t>
      </w:r>
      <w:r w:rsidR="000F0725" w:rsidRPr="00166A60">
        <w:rPr>
          <w:rFonts w:ascii="Aptos Narrow" w:hAnsi="Aptos Narrow" w:cstheme="minorHAnsi"/>
          <w:sz w:val="20"/>
          <w:szCs w:val="20"/>
        </w:rPr>
        <w:t>202</w:t>
      </w:r>
      <w:r>
        <w:rPr>
          <w:rFonts w:ascii="Aptos Narrow" w:hAnsi="Aptos Narrow" w:cstheme="minorHAnsi"/>
          <w:sz w:val="20"/>
          <w:szCs w:val="20"/>
        </w:rPr>
        <w:t>6</w:t>
      </w:r>
      <w:r w:rsidR="00024503">
        <w:rPr>
          <w:rFonts w:ascii="Aptos Narrow" w:hAnsi="Aptos Narrow" w:cstheme="minorHAnsi"/>
          <w:sz w:val="20"/>
          <w:szCs w:val="20"/>
        </w:rPr>
        <w:t xml:space="preserve"> – </w:t>
      </w:r>
      <w:r w:rsidR="00024503" w:rsidRPr="008B616C">
        <w:rPr>
          <w:rFonts w:ascii="Aptos Narrow" w:hAnsi="Aptos Narrow" w:cstheme="minorHAnsi"/>
          <w:sz w:val="20"/>
          <w:szCs w:val="20"/>
        </w:rPr>
        <w:t>Defer as due illness and workload not complete</w:t>
      </w:r>
    </w:p>
    <w:p w14:paraId="28B44934" w14:textId="77777777" w:rsidR="00CB795D" w:rsidRPr="00166A60" w:rsidRDefault="00CB795D" w:rsidP="00F0190B">
      <w:pPr>
        <w:pStyle w:val="ListParagraph"/>
        <w:numPr>
          <w:ilvl w:val="0"/>
          <w:numId w:val="27"/>
        </w:numPr>
        <w:spacing w:before="8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Information items</w:t>
      </w:r>
      <w:r w:rsidRPr="00166A60">
        <w:rPr>
          <w:rFonts w:ascii="Aptos Narrow" w:hAnsi="Aptos Narrow" w:cstheme="minorHAnsi"/>
          <w:sz w:val="20"/>
          <w:szCs w:val="20"/>
        </w:rPr>
        <w:t>: to consider and discuss items for information and comment if appropriate:</w:t>
      </w:r>
    </w:p>
    <w:p w14:paraId="54F63069" w14:textId="77777777" w:rsidR="008B616C" w:rsidRDefault="00CB795D" w:rsidP="00F0190B">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County Councillor report</w:t>
      </w:r>
      <w:r w:rsidR="004804CA">
        <w:rPr>
          <w:rFonts w:ascii="Aptos Narrow" w:hAnsi="Aptos Narrow" w:cstheme="minorHAnsi"/>
          <w:sz w:val="20"/>
          <w:szCs w:val="20"/>
        </w:rPr>
        <w:t xml:space="preserve"> – </w:t>
      </w:r>
    </w:p>
    <w:p w14:paraId="27690C5C" w14:textId="544230D5" w:rsidR="00CB795D" w:rsidRPr="00035D59" w:rsidRDefault="008B616C" w:rsidP="00F0190B">
      <w:pPr>
        <w:pStyle w:val="ListParagraph"/>
        <w:spacing w:after="0" w:line="240" w:lineRule="auto"/>
        <w:ind w:left="1633"/>
        <w:contextualSpacing w:val="0"/>
        <w:rPr>
          <w:rFonts w:ascii="Aptos Narrow" w:hAnsi="Aptos Narrow" w:cstheme="minorHAnsi"/>
          <w:sz w:val="20"/>
          <w:szCs w:val="20"/>
        </w:rPr>
      </w:pPr>
      <w:r w:rsidRPr="00035D59">
        <w:rPr>
          <w:rFonts w:ascii="Aptos Narrow" w:hAnsi="Aptos Narrow" w:cstheme="minorHAnsi"/>
          <w:sz w:val="20"/>
          <w:szCs w:val="20"/>
        </w:rPr>
        <w:t>Councillor Edwards arrived late; relevant comments have been included in updates where appropriate.</w:t>
      </w:r>
    </w:p>
    <w:p w14:paraId="040BEF4E" w14:textId="52C27D4D" w:rsidR="00CB795D" w:rsidRDefault="00CB795D" w:rsidP="00F0190B">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District Councillors report</w:t>
      </w:r>
      <w:r w:rsidR="004804CA">
        <w:rPr>
          <w:rFonts w:ascii="Aptos Narrow" w:hAnsi="Aptos Narrow" w:cstheme="minorHAnsi"/>
          <w:sz w:val="20"/>
          <w:szCs w:val="20"/>
        </w:rPr>
        <w:t xml:space="preserve"> - </w:t>
      </w:r>
    </w:p>
    <w:p w14:paraId="1E2BB07C" w14:textId="09AF6521" w:rsidR="00AD13C8" w:rsidRDefault="00AD13C8" w:rsidP="00F0190B">
      <w:pPr>
        <w:pStyle w:val="ListParagraph"/>
        <w:numPr>
          <w:ilvl w:val="2"/>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Update of SWLP</w:t>
      </w:r>
    </w:p>
    <w:p w14:paraId="7F7FB437" w14:textId="384929B0" w:rsidR="001635A7" w:rsidRPr="00197B0A" w:rsidRDefault="00035D59" w:rsidP="00F0190B">
      <w:pPr>
        <w:pStyle w:val="ListParagraph"/>
        <w:spacing w:after="0" w:line="240" w:lineRule="auto"/>
        <w:ind w:left="1633"/>
        <w:contextualSpacing w:val="0"/>
        <w:rPr>
          <w:rFonts w:ascii="Aptos Narrow" w:hAnsi="Aptos Narrow" w:cstheme="minorHAnsi"/>
          <w:color w:val="EE0000"/>
        </w:rPr>
      </w:pPr>
      <w:r w:rsidRPr="00035D59">
        <w:rPr>
          <w:rFonts w:ascii="Aptos Narrow" w:hAnsi="Aptos Narrow" w:cstheme="minorHAnsi"/>
          <w:sz w:val="20"/>
          <w:szCs w:val="20"/>
        </w:rPr>
        <w:t xml:space="preserve">WDC plans to release Regulation 19 (Final Draft) in </w:t>
      </w:r>
      <w:proofErr w:type="gramStart"/>
      <w:r w:rsidRPr="00035D59">
        <w:rPr>
          <w:rFonts w:ascii="Aptos Narrow" w:hAnsi="Aptos Narrow" w:cstheme="minorHAnsi"/>
          <w:sz w:val="20"/>
          <w:szCs w:val="20"/>
        </w:rPr>
        <w:t>May 2026, and</w:t>
      </w:r>
      <w:proofErr w:type="gramEnd"/>
      <w:r w:rsidRPr="00035D59">
        <w:rPr>
          <w:rFonts w:ascii="Aptos Narrow" w:hAnsi="Aptos Narrow" w:cstheme="minorHAnsi"/>
          <w:sz w:val="20"/>
          <w:szCs w:val="20"/>
        </w:rPr>
        <w:t xml:space="preserve"> will conduct consultations during June and July. The plan will then be submitted to the Planning Inspectorate (Secretary of State) by December 2026. During the examination, officials will check that it meets all legal and procedural requirements and determine whether it is sound. The four tests of soundness are detailed in the National Planning Policy Framework (NPPF). Once the examination concludes, the Inspector will provide a report to the LPA, recommending whether the plan should be adopted.</w:t>
      </w:r>
    </w:p>
    <w:p w14:paraId="58E83A8F" w14:textId="77777777" w:rsidR="00CB795D" w:rsidRDefault="00CB795D" w:rsidP="00F0190B">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Local Government Reorganisation in Warwickshire update</w:t>
      </w:r>
    </w:p>
    <w:p w14:paraId="6497A62A" w14:textId="0A710C5D" w:rsidR="004804CA" w:rsidRPr="00035D59" w:rsidRDefault="004804CA" w:rsidP="00F0190B">
      <w:pPr>
        <w:pStyle w:val="ListParagraph"/>
        <w:spacing w:after="0" w:line="240" w:lineRule="auto"/>
        <w:ind w:left="1633"/>
        <w:contextualSpacing w:val="0"/>
        <w:rPr>
          <w:rFonts w:ascii="Aptos Narrow" w:hAnsi="Aptos Narrow" w:cstheme="minorHAnsi"/>
          <w:sz w:val="20"/>
          <w:szCs w:val="20"/>
        </w:rPr>
      </w:pPr>
      <w:r w:rsidRPr="00035D59">
        <w:rPr>
          <w:rFonts w:ascii="Aptos Narrow" w:hAnsi="Aptos Narrow" w:cstheme="minorHAnsi"/>
          <w:sz w:val="20"/>
          <w:szCs w:val="20"/>
        </w:rPr>
        <w:t>Clerk wil</w:t>
      </w:r>
      <w:r w:rsidR="00035D59" w:rsidRPr="00035D59">
        <w:rPr>
          <w:rFonts w:ascii="Aptos Narrow" w:hAnsi="Aptos Narrow" w:cstheme="minorHAnsi"/>
          <w:sz w:val="20"/>
          <w:szCs w:val="20"/>
        </w:rPr>
        <w:t>l recirculate and</w:t>
      </w:r>
      <w:r w:rsidRPr="00035D59">
        <w:rPr>
          <w:rFonts w:ascii="Aptos Narrow" w:hAnsi="Aptos Narrow" w:cstheme="minorHAnsi"/>
          <w:sz w:val="20"/>
          <w:szCs w:val="20"/>
        </w:rPr>
        <w:t xml:space="preserve"> advertise the link and email</w:t>
      </w:r>
    </w:p>
    <w:p w14:paraId="194A7E7D" w14:textId="5A1C1E50" w:rsidR="00501730" w:rsidRPr="00313400" w:rsidRDefault="00CB795D" w:rsidP="00F0190B">
      <w:pPr>
        <w:pStyle w:val="ListParagraph"/>
        <w:numPr>
          <w:ilvl w:val="0"/>
          <w:numId w:val="27"/>
        </w:numPr>
        <w:spacing w:before="80" w:after="0" w:line="240" w:lineRule="auto"/>
        <w:contextualSpacing w:val="0"/>
        <w:rPr>
          <w:rFonts w:ascii="Aptos Narrow" w:hAnsi="Aptos Narrow" w:cstheme="minorHAnsi"/>
          <w:sz w:val="20"/>
          <w:szCs w:val="20"/>
        </w:rPr>
      </w:pPr>
      <w:r w:rsidRPr="00D13B4D">
        <w:rPr>
          <w:rFonts w:ascii="Aptos Narrow" w:hAnsi="Aptos Narrow" w:cstheme="minorHAnsi"/>
          <w:b/>
          <w:bCs/>
          <w:sz w:val="20"/>
          <w:szCs w:val="20"/>
        </w:rPr>
        <w:t>Public participation:</w:t>
      </w:r>
      <w:r w:rsidRPr="00D13B4D">
        <w:rPr>
          <w:rFonts w:ascii="Aptos Narrow" w:hAnsi="Aptos Narrow" w:cstheme="minorHAnsi"/>
          <w:sz w:val="20"/>
          <w:szCs w:val="20"/>
        </w:rPr>
        <w:t xml:space="preserve"> </w:t>
      </w:r>
      <w:r w:rsidR="00501730" w:rsidRPr="00D13B4D">
        <w:rPr>
          <w:rFonts w:ascii="Aptos Narrow" w:hAnsi="Aptos Narrow" w:cstheme="minorHAnsi"/>
          <w:sz w:val="20"/>
          <w:szCs w:val="20"/>
        </w:rPr>
        <w:t xml:space="preserve">The chair of the BagFest committee, stated that they want to clarify that this will be </w:t>
      </w:r>
      <w:r w:rsidR="00501730" w:rsidRPr="00313400">
        <w:rPr>
          <w:rFonts w:ascii="Aptos Narrow" w:hAnsi="Aptos Narrow" w:cstheme="minorHAnsi"/>
          <w:sz w:val="20"/>
          <w:szCs w:val="20"/>
        </w:rPr>
        <w:t>a charitable, non-commercial organisation, with two aims:</w:t>
      </w:r>
    </w:p>
    <w:p w14:paraId="0054BF6F" w14:textId="77777777" w:rsidR="00501730" w:rsidRDefault="00501730" w:rsidP="00F0190B">
      <w:pPr>
        <w:pStyle w:val="ListParagraph"/>
        <w:numPr>
          <w:ilvl w:val="1"/>
          <w:numId w:val="27"/>
        </w:numPr>
        <w:spacing w:after="0" w:line="240" w:lineRule="auto"/>
        <w:contextualSpacing w:val="0"/>
        <w:rPr>
          <w:rFonts w:ascii="Aptos Narrow" w:hAnsi="Aptos Narrow" w:cstheme="minorHAnsi"/>
          <w:sz w:val="20"/>
          <w:szCs w:val="20"/>
        </w:rPr>
      </w:pPr>
      <w:r w:rsidRPr="00501730">
        <w:rPr>
          <w:rFonts w:ascii="Aptos Narrow" w:hAnsi="Aptos Narrow" w:cstheme="minorHAnsi"/>
          <w:sz w:val="20"/>
          <w:szCs w:val="20"/>
        </w:rPr>
        <w:t xml:space="preserve">to run events for the benefit of Baginton and keep all proceeds within the village, and </w:t>
      </w:r>
    </w:p>
    <w:p w14:paraId="798D714C" w14:textId="46346284" w:rsidR="00501730" w:rsidRPr="00501730" w:rsidRDefault="00501730" w:rsidP="00F0190B">
      <w:pPr>
        <w:pStyle w:val="ListParagraph"/>
        <w:numPr>
          <w:ilvl w:val="1"/>
          <w:numId w:val="27"/>
        </w:numPr>
        <w:spacing w:after="0" w:line="240" w:lineRule="auto"/>
        <w:contextualSpacing w:val="0"/>
        <w:rPr>
          <w:rFonts w:ascii="Aptos Narrow" w:hAnsi="Aptos Narrow" w:cstheme="minorHAnsi"/>
          <w:sz w:val="20"/>
          <w:szCs w:val="20"/>
        </w:rPr>
      </w:pPr>
      <w:r w:rsidRPr="00501730">
        <w:rPr>
          <w:rFonts w:ascii="Aptos Narrow" w:hAnsi="Aptos Narrow" w:cstheme="minorHAnsi"/>
          <w:sz w:val="20"/>
          <w:szCs w:val="20"/>
        </w:rPr>
        <w:t xml:space="preserve"> to raise additional funds for other charitable causes.</w:t>
      </w:r>
    </w:p>
    <w:p w14:paraId="42407CCD" w14:textId="38049F15" w:rsidR="00501730" w:rsidRPr="00501730" w:rsidRDefault="00501730" w:rsidP="00F0190B">
      <w:pPr>
        <w:pStyle w:val="ListParagraph"/>
        <w:spacing w:after="0" w:line="240" w:lineRule="auto"/>
        <w:contextualSpacing w:val="0"/>
        <w:rPr>
          <w:rFonts w:ascii="Aptos Narrow" w:hAnsi="Aptos Narrow" w:cstheme="minorHAnsi"/>
          <w:sz w:val="20"/>
          <w:szCs w:val="20"/>
        </w:rPr>
      </w:pPr>
      <w:r w:rsidRPr="00501730">
        <w:rPr>
          <w:rFonts w:ascii="Aptos Narrow" w:hAnsi="Aptos Narrow" w:cstheme="minorHAnsi"/>
          <w:sz w:val="20"/>
          <w:szCs w:val="20"/>
        </w:rPr>
        <w:t xml:space="preserve">Setting this up will take around three to four months, so before we commit to that work, </w:t>
      </w:r>
      <w:r w:rsidRPr="00D13B4D">
        <w:rPr>
          <w:rFonts w:ascii="Aptos Narrow" w:hAnsi="Aptos Narrow" w:cstheme="minorHAnsi"/>
          <w:sz w:val="20"/>
          <w:szCs w:val="20"/>
        </w:rPr>
        <w:t xml:space="preserve">they </w:t>
      </w:r>
      <w:r w:rsidRPr="00501730">
        <w:rPr>
          <w:rFonts w:ascii="Aptos Narrow" w:hAnsi="Aptos Narrow" w:cstheme="minorHAnsi"/>
          <w:sz w:val="20"/>
          <w:szCs w:val="20"/>
        </w:rPr>
        <w:t>need a degree of certainty.</w:t>
      </w:r>
    </w:p>
    <w:p w14:paraId="3F00989E" w14:textId="542ECA62" w:rsidR="00501730" w:rsidRPr="00501730" w:rsidRDefault="00D13B4D" w:rsidP="00F0190B">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They have </w:t>
      </w:r>
      <w:r w:rsidR="00501730" w:rsidRPr="00501730">
        <w:rPr>
          <w:rFonts w:ascii="Aptos Narrow" w:hAnsi="Aptos Narrow" w:cstheme="minorHAnsi"/>
          <w:sz w:val="20"/>
          <w:szCs w:val="20"/>
        </w:rPr>
        <w:t>three requests:</w:t>
      </w:r>
    </w:p>
    <w:p w14:paraId="78794CFC" w14:textId="77777777" w:rsidR="00D13B4D" w:rsidRDefault="00501730" w:rsidP="00F0190B">
      <w:pPr>
        <w:pStyle w:val="ListParagraph"/>
        <w:numPr>
          <w:ilvl w:val="1"/>
          <w:numId w:val="35"/>
        </w:numPr>
        <w:spacing w:after="0" w:line="240" w:lineRule="auto"/>
        <w:contextualSpacing w:val="0"/>
        <w:rPr>
          <w:rFonts w:ascii="Aptos Narrow" w:hAnsi="Aptos Narrow" w:cstheme="minorHAnsi"/>
          <w:sz w:val="20"/>
          <w:szCs w:val="20"/>
        </w:rPr>
      </w:pPr>
      <w:r w:rsidRPr="00501730">
        <w:rPr>
          <w:rFonts w:ascii="Aptos Narrow" w:hAnsi="Aptos Narrow" w:cstheme="minorHAnsi"/>
          <w:sz w:val="20"/>
          <w:szCs w:val="20"/>
        </w:rPr>
        <w:t>the Parish Council gives approval in principle to rent the Millennium Field on an annual basis, subject to conditions</w:t>
      </w:r>
    </w:p>
    <w:p w14:paraId="07B84331" w14:textId="42F660A1" w:rsidR="00D13B4D" w:rsidRDefault="00501730" w:rsidP="00F0190B">
      <w:pPr>
        <w:pStyle w:val="ListParagraph"/>
        <w:numPr>
          <w:ilvl w:val="1"/>
          <w:numId w:val="35"/>
        </w:numPr>
        <w:spacing w:after="0" w:line="240" w:lineRule="auto"/>
        <w:contextualSpacing w:val="0"/>
        <w:rPr>
          <w:rFonts w:ascii="Aptos Narrow" w:hAnsi="Aptos Narrow" w:cstheme="minorHAnsi"/>
          <w:sz w:val="20"/>
          <w:szCs w:val="20"/>
        </w:rPr>
      </w:pPr>
      <w:r w:rsidRPr="00501730">
        <w:rPr>
          <w:rFonts w:ascii="Aptos Narrow" w:hAnsi="Aptos Narrow" w:cstheme="minorHAnsi"/>
          <w:sz w:val="20"/>
          <w:szCs w:val="20"/>
        </w:rPr>
        <w:t>that the Council agrees not to organise a competing event</w:t>
      </w:r>
    </w:p>
    <w:p w14:paraId="14EBBE91" w14:textId="0BC20807" w:rsidR="00501730" w:rsidRPr="00501730" w:rsidRDefault="00501730" w:rsidP="00F0190B">
      <w:pPr>
        <w:pStyle w:val="ListParagraph"/>
        <w:numPr>
          <w:ilvl w:val="1"/>
          <w:numId w:val="35"/>
        </w:numPr>
        <w:spacing w:after="0" w:line="240" w:lineRule="auto"/>
        <w:contextualSpacing w:val="0"/>
        <w:rPr>
          <w:rFonts w:ascii="Aptos Narrow" w:hAnsi="Aptos Narrow" w:cstheme="minorHAnsi"/>
          <w:sz w:val="20"/>
          <w:szCs w:val="20"/>
        </w:rPr>
      </w:pPr>
      <w:r w:rsidRPr="00501730">
        <w:rPr>
          <w:rFonts w:ascii="Aptos Narrow" w:hAnsi="Aptos Narrow" w:cstheme="minorHAnsi"/>
          <w:sz w:val="20"/>
          <w:szCs w:val="20"/>
        </w:rPr>
        <w:t>that a separate meeting as soon as possible to work through the detail together.</w:t>
      </w:r>
    </w:p>
    <w:p w14:paraId="32FA79FF" w14:textId="5D70565B" w:rsidR="00501730" w:rsidRPr="00501730" w:rsidRDefault="00D13B4D" w:rsidP="00F0190B">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The main concern of the BagFest committee</w:t>
      </w:r>
      <w:r w:rsidR="00501730" w:rsidRPr="00501730">
        <w:rPr>
          <w:rFonts w:ascii="Aptos Narrow" w:hAnsi="Aptos Narrow" w:cstheme="minorHAnsi"/>
          <w:sz w:val="20"/>
          <w:szCs w:val="20"/>
        </w:rPr>
        <w:t xml:space="preserve"> is the current position of a one-off event only.</w:t>
      </w:r>
      <w:r w:rsidRPr="00501730">
        <w:rPr>
          <w:rFonts w:ascii="Aptos Narrow" w:hAnsi="Aptos Narrow" w:cstheme="minorHAnsi"/>
          <w:sz w:val="20"/>
          <w:szCs w:val="20"/>
        </w:rPr>
        <w:t xml:space="preserve"> </w:t>
      </w:r>
      <w:r w:rsidR="00501730" w:rsidRPr="00501730">
        <w:rPr>
          <w:rFonts w:ascii="Aptos Narrow" w:hAnsi="Aptos Narrow" w:cstheme="minorHAnsi"/>
          <w:sz w:val="20"/>
          <w:szCs w:val="20"/>
        </w:rPr>
        <w:t xml:space="preserve">Given the scale of what’s involved, </w:t>
      </w:r>
      <w:r>
        <w:rPr>
          <w:rFonts w:ascii="Aptos Narrow" w:hAnsi="Aptos Narrow" w:cstheme="minorHAnsi"/>
          <w:sz w:val="20"/>
          <w:szCs w:val="20"/>
        </w:rPr>
        <w:t xml:space="preserve">it </w:t>
      </w:r>
      <w:r w:rsidR="0099308C">
        <w:rPr>
          <w:rFonts w:ascii="Aptos Narrow" w:hAnsi="Aptos Narrow" w:cstheme="minorHAnsi"/>
          <w:sz w:val="20"/>
          <w:szCs w:val="20"/>
        </w:rPr>
        <w:t xml:space="preserve">is </w:t>
      </w:r>
      <w:r w:rsidR="0099308C" w:rsidRPr="00501730">
        <w:rPr>
          <w:rFonts w:ascii="Aptos Narrow" w:hAnsi="Aptos Narrow" w:cstheme="minorHAnsi"/>
          <w:sz w:val="20"/>
          <w:szCs w:val="20"/>
        </w:rPr>
        <w:t>very</w:t>
      </w:r>
      <w:r w:rsidR="00501730" w:rsidRPr="00501730">
        <w:rPr>
          <w:rFonts w:ascii="Aptos Narrow" w:hAnsi="Aptos Narrow" w:cstheme="minorHAnsi"/>
          <w:sz w:val="20"/>
          <w:szCs w:val="20"/>
        </w:rPr>
        <w:t xml:space="preserve"> difficult to justify that level of effort without a reasonable expectation that, if successful, the event can continue.</w:t>
      </w:r>
    </w:p>
    <w:p w14:paraId="0C7BD2C1" w14:textId="77777777" w:rsidR="003902EE" w:rsidRPr="003902EE" w:rsidRDefault="00D13B4D" w:rsidP="00F0190B">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They are not asking for an </w:t>
      </w:r>
      <w:r w:rsidR="00501730" w:rsidRPr="00501730">
        <w:rPr>
          <w:rFonts w:ascii="Aptos Narrow" w:hAnsi="Aptos Narrow" w:cstheme="minorHAnsi"/>
          <w:sz w:val="20"/>
          <w:szCs w:val="20"/>
        </w:rPr>
        <w:t>indefinite commitment—just a clear indication that success would lead to continuation.</w:t>
      </w:r>
      <w:r>
        <w:rPr>
          <w:rFonts w:ascii="Aptos Narrow" w:hAnsi="Aptos Narrow" w:cstheme="minorHAnsi"/>
          <w:sz w:val="20"/>
          <w:szCs w:val="20"/>
        </w:rPr>
        <w:t xml:space="preserve"> They </w:t>
      </w:r>
      <w:r w:rsidRPr="00501730">
        <w:rPr>
          <w:rFonts w:ascii="Aptos Narrow" w:hAnsi="Aptos Narrow" w:cstheme="minorHAnsi"/>
          <w:sz w:val="20"/>
          <w:szCs w:val="20"/>
        </w:rPr>
        <w:t>want</w:t>
      </w:r>
      <w:r w:rsidR="00501730" w:rsidRPr="00501730">
        <w:rPr>
          <w:rFonts w:ascii="Aptos Narrow" w:hAnsi="Aptos Narrow" w:cstheme="minorHAnsi"/>
          <w:sz w:val="20"/>
          <w:szCs w:val="20"/>
        </w:rPr>
        <w:t xml:space="preserve"> to work collaboratively and make this a success for the village, but we do need clarity to move forward.</w:t>
      </w:r>
    </w:p>
    <w:p w14:paraId="40113979" w14:textId="77777777" w:rsidR="003902EE" w:rsidRPr="003902EE" w:rsidRDefault="003902EE" w:rsidP="00F0190B">
      <w:pPr>
        <w:pStyle w:val="ListParagraph"/>
        <w:spacing w:after="0" w:line="240" w:lineRule="auto"/>
        <w:contextualSpacing w:val="0"/>
        <w:rPr>
          <w:rFonts w:ascii="Aptos Narrow" w:hAnsi="Aptos Narrow" w:cstheme="minorHAnsi"/>
          <w:sz w:val="20"/>
          <w:szCs w:val="20"/>
        </w:rPr>
      </w:pPr>
      <w:r w:rsidRPr="003902EE">
        <w:rPr>
          <w:rFonts w:ascii="Aptos Narrow" w:hAnsi="Aptos Narrow" w:cstheme="minorHAnsi"/>
          <w:sz w:val="20"/>
          <w:szCs w:val="20"/>
        </w:rPr>
        <w:t>Cllr Goodwin said a lot of time has been spent on the project but expressed growing concern about how it is being handled. While acknowledging their own emotional response at a meeting, they explained this was due to frustration that no one seems willing to organise the festival as originally envisioned, and that those who are interested face obstacles. They noted that assurances have not been backed up by action, emphasised the festival’s importance to both Gail and the village, and argued that the approach has worked before so should work again. Overall, they feel overwhelmed but are not suggesting the festival cannot succeed.</w:t>
      </w:r>
    </w:p>
    <w:p w14:paraId="448B826B" w14:textId="70FDE8C8" w:rsidR="00D13B4D" w:rsidRDefault="00D13B4D" w:rsidP="00F0190B">
      <w:pPr>
        <w:pStyle w:val="ListParagraph"/>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 Cllr Bush then asked the Chair of BagFest to e</w:t>
      </w:r>
      <w:r w:rsidRPr="00D13B4D">
        <w:rPr>
          <w:rFonts w:ascii="Aptos Narrow" w:hAnsi="Aptos Narrow" w:cstheme="minorHAnsi"/>
          <w:sz w:val="20"/>
          <w:szCs w:val="20"/>
        </w:rPr>
        <w:t xml:space="preserve">mail </w:t>
      </w:r>
      <w:r w:rsidR="0099308C">
        <w:rPr>
          <w:rFonts w:ascii="Aptos Narrow" w:hAnsi="Aptos Narrow" w:cstheme="minorHAnsi"/>
          <w:sz w:val="20"/>
          <w:szCs w:val="20"/>
        </w:rPr>
        <w:t>him</w:t>
      </w:r>
      <w:r w:rsidRPr="00D13B4D">
        <w:rPr>
          <w:rFonts w:ascii="Aptos Narrow" w:hAnsi="Aptos Narrow" w:cstheme="minorHAnsi"/>
          <w:sz w:val="20"/>
          <w:szCs w:val="20"/>
        </w:rPr>
        <w:t xml:space="preserve"> with a date in</w:t>
      </w:r>
      <w:r>
        <w:rPr>
          <w:rFonts w:ascii="Aptos Narrow" w:hAnsi="Aptos Narrow" w:cstheme="minorHAnsi"/>
          <w:sz w:val="20"/>
          <w:szCs w:val="20"/>
        </w:rPr>
        <w:t xml:space="preserve"> approximately </w:t>
      </w:r>
      <w:r w:rsidRPr="00D13B4D">
        <w:rPr>
          <w:rFonts w:ascii="Aptos Narrow" w:hAnsi="Aptos Narrow" w:cstheme="minorHAnsi"/>
          <w:sz w:val="20"/>
          <w:szCs w:val="20"/>
        </w:rPr>
        <w:t xml:space="preserve">three weeks' time, and </w:t>
      </w:r>
      <w:r>
        <w:rPr>
          <w:rFonts w:ascii="Aptos Narrow" w:hAnsi="Aptos Narrow" w:cstheme="minorHAnsi"/>
          <w:sz w:val="20"/>
          <w:szCs w:val="20"/>
        </w:rPr>
        <w:t>the Parish Council will arrange a meeting.</w:t>
      </w:r>
    </w:p>
    <w:p w14:paraId="42BC0F0C" w14:textId="77777777" w:rsidR="00254F8F" w:rsidRDefault="00A14E60" w:rsidP="00F0190B">
      <w:pPr>
        <w:pStyle w:val="ListParagraph"/>
        <w:numPr>
          <w:ilvl w:val="0"/>
          <w:numId w:val="27"/>
        </w:numPr>
        <w:spacing w:before="80" w:after="0" w:line="240" w:lineRule="auto"/>
        <w:contextualSpacing w:val="0"/>
        <w:rPr>
          <w:rFonts w:ascii="Aptos Narrow" w:hAnsi="Aptos Narrow" w:cstheme="minorHAnsi"/>
          <w:sz w:val="20"/>
          <w:szCs w:val="20"/>
        </w:rPr>
      </w:pPr>
      <w:r w:rsidRPr="00A14E60">
        <w:rPr>
          <w:rFonts w:ascii="Aptos Narrow" w:hAnsi="Aptos Narrow" w:cstheme="minorHAnsi"/>
          <w:b/>
          <w:bCs/>
          <w:sz w:val="20"/>
          <w:szCs w:val="20"/>
        </w:rPr>
        <w:t>Co-Option</w:t>
      </w:r>
      <w:r>
        <w:rPr>
          <w:rFonts w:ascii="Aptos Narrow" w:hAnsi="Aptos Narrow" w:cstheme="minorHAnsi"/>
          <w:sz w:val="20"/>
          <w:szCs w:val="20"/>
        </w:rPr>
        <w:t xml:space="preserve"> - </w:t>
      </w:r>
      <w:r w:rsidR="00254F8F" w:rsidRPr="00254F8F">
        <w:rPr>
          <w:rFonts w:ascii="Aptos Narrow" w:hAnsi="Aptos Narrow" w:cstheme="minorHAnsi"/>
          <w:sz w:val="20"/>
          <w:szCs w:val="20"/>
        </w:rPr>
        <w:t xml:space="preserve">To discuss and consider co-option of </w:t>
      </w:r>
      <w:r w:rsidR="00254F8F">
        <w:rPr>
          <w:rFonts w:ascii="Aptos Narrow" w:hAnsi="Aptos Narrow" w:cstheme="minorHAnsi"/>
          <w:sz w:val="20"/>
          <w:szCs w:val="20"/>
        </w:rPr>
        <w:t>two</w:t>
      </w:r>
      <w:r w:rsidR="00254F8F" w:rsidRPr="00254F8F">
        <w:rPr>
          <w:rFonts w:ascii="Aptos Narrow" w:hAnsi="Aptos Narrow" w:cstheme="minorHAnsi"/>
          <w:sz w:val="20"/>
          <w:szCs w:val="20"/>
        </w:rPr>
        <w:t xml:space="preserve"> prospective councillor</w:t>
      </w:r>
      <w:r w:rsidR="00254F8F">
        <w:rPr>
          <w:rFonts w:ascii="Aptos Narrow" w:hAnsi="Aptos Narrow" w:cstheme="minorHAnsi"/>
          <w:sz w:val="20"/>
          <w:szCs w:val="20"/>
        </w:rPr>
        <w:t>s</w:t>
      </w:r>
      <w:r w:rsidR="00254F8F" w:rsidRPr="00254F8F">
        <w:rPr>
          <w:rFonts w:ascii="Aptos Narrow" w:hAnsi="Aptos Narrow" w:cstheme="minorHAnsi"/>
          <w:sz w:val="20"/>
          <w:szCs w:val="20"/>
        </w:rPr>
        <w:t xml:space="preserve">, to receive any expressions of interest and if appropriate, vote and co-opt </w:t>
      </w:r>
      <w:r w:rsidR="00254F8F">
        <w:rPr>
          <w:rFonts w:ascii="Aptos Narrow" w:hAnsi="Aptos Narrow" w:cstheme="minorHAnsi"/>
          <w:sz w:val="20"/>
          <w:szCs w:val="20"/>
        </w:rPr>
        <w:t>two</w:t>
      </w:r>
      <w:r w:rsidR="00254F8F" w:rsidRPr="00254F8F">
        <w:rPr>
          <w:rFonts w:ascii="Aptos Narrow" w:hAnsi="Aptos Narrow" w:cstheme="minorHAnsi"/>
          <w:sz w:val="20"/>
          <w:szCs w:val="20"/>
        </w:rPr>
        <w:t xml:space="preserve"> councillor</w:t>
      </w:r>
      <w:r w:rsidR="00254F8F">
        <w:rPr>
          <w:rFonts w:ascii="Aptos Narrow" w:hAnsi="Aptos Narrow" w:cstheme="minorHAnsi"/>
          <w:sz w:val="20"/>
          <w:szCs w:val="20"/>
        </w:rPr>
        <w:t>s</w:t>
      </w:r>
      <w:r w:rsidR="00254F8F" w:rsidRPr="00254F8F">
        <w:rPr>
          <w:rFonts w:ascii="Aptos Narrow" w:hAnsi="Aptos Narrow" w:cstheme="minorHAnsi"/>
          <w:sz w:val="20"/>
          <w:szCs w:val="20"/>
        </w:rPr>
        <w:t xml:space="preserve"> </w:t>
      </w:r>
      <w:r w:rsidR="00254F8F" w:rsidRPr="00A14E60">
        <w:rPr>
          <w:rFonts w:ascii="Aptos Narrow" w:hAnsi="Aptos Narrow" w:cstheme="minorHAnsi"/>
          <w:sz w:val="20"/>
          <w:szCs w:val="20"/>
        </w:rPr>
        <w:t>to fill the existing vacancies</w:t>
      </w:r>
      <w:r w:rsidR="00254F8F" w:rsidRPr="00254F8F">
        <w:rPr>
          <w:rFonts w:ascii="Aptos Narrow" w:hAnsi="Aptos Narrow" w:cstheme="minorHAnsi"/>
          <w:sz w:val="20"/>
          <w:szCs w:val="20"/>
        </w:rPr>
        <w:t xml:space="preserve">. </w:t>
      </w:r>
    </w:p>
    <w:p w14:paraId="1BB070D5" w14:textId="577D7115" w:rsidR="00197B0A" w:rsidRPr="003902EE" w:rsidRDefault="00197B0A" w:rsidP="00F0190B">
      <w:pPr>
        <w:pStyle w:val="ListParagraph"/>
        <w:spacing w:after="0" w:line="240" w:lineRule="auto"/>
        <w:contextualSpacing w:val="0"/>
        <w:rPr>
          <w:rFonts w:ascii="Aptos Narrow" w:hAnsi="Aptos Narrow" w:cstheme="minorHAnsi"/>
          <w:sz w:val="20"/>
          <w:szCs w:val="20"/>
        </w:rPr>
      </w:pPr>
      <w:r w:rsidRPr="003902EE">
        <w:rPr>
          <w:rFonts w:ascii="Aptos Narrow" w:hAnsi="Aptos Narrow" w:cstheme="minorHAnsi"/>
          <w:sz w:val="20"/>
          <w:szCs w:val="20"/>
        </w:rPr>
        <w:t xml:space="preserve">5 Applications received – </w:t>
      </w:r>
      <w:r w:rsidR="004804CA" w:rsidRPr="003902EE">
        <w:rPr>
          <w:rFonts w:ascii="Aptos Narrow" w:hAnsi="Aptos Narrow" w:cstheme="minorHAnsi"/>
          <w:sz w:val="20"/>
          <w:szCs w:val="20"/>
        </w:rPr>
        <w:t xml:space="preserve">Freya Robbins Louise Cluff, Terri Wells Nigel Thomas </w:t>
      </w:r>
      <w:r w:rsidRPr="003902EE">
        <w:rPr>
          <w:rFonts w:ascii="Aptos Narrow" w:hAnsi="Aptos Narrow" w:cstheme="minorHAnsi"/>
          <w:sz w:val="20"/>
          <w:szCs w:val="20"/>
        </w:rPr>
        <w:t xml:space="preserve">Gaynor Bull </w:t>
      </w:r>
    </w:p>
    <w:p w14:paraId="1C40BE59" w14:textId="0D707D11" w:rsidR="003902EE" w:rsidRDefault="003902EE" w:rsidP="00F0190B">
      <w:pPr>
        <w:pStyle w:val="ListParagraph"/>
        <w:spacing w:after="0" w:line="240" w:lineRule="auto"/>
        <w:contextualSpacing w:val="0"/>
        <w:rPr>
          <w:rFonts w:ascii="Aptos Narrow" w:hAnsi="Aptos Narrow" w:cstheme="minorHAnsi"/>
          <w:sz w:val="20"/>
          <w:szCs w:val="20"/>
        </w:rPr>
      </w:pPr>
      <w:r w:rsidRPr="003902EE">
        <w:rPr>
          <w:rFonts w:ascii="Aptos Narrow" w:hAnsi="Aptos Narrow" w:cstheme="minorHAnsi"/>
          <w:sz w:val="20"/>
          <w:szCs w:val="20"/>
        </w:rPr>
        <w:lastRenderedPageBreak/>
        <w:t>Cllr Bush asked the candidates who were present to make a presentation if they so wished.</w:t>
      </w:r>
    </w:p>
    <w:p w14:paraId="11DE06BD" w14:textId="49D4C798" w:rsidR="003902EE" w:rsidRDefault="003902EE" w:rsidP="00F0190B">
      <w:pPr>
        <w:pStyle w:val="ListParagraph"/>
        <w:spacing w:after="0" w:line="240" w:lineRule="auto"/>
        <w:contextualSpacing w:val="0"/>
        <w:rPr>
          <w:rFonts w:ascii="Aptos Narrow" w:hAnsi="Aptos Narrow" w:cstheme="minorHAnsi"/>
          <w:sz w:val="20"/>
          <w:szCs w:val="20"/>
        </w:rPr>
      </w:pPr>
      <w:r w:rsidRPr="0099308C">
        <w:rPr>
          <w:rFonts w:ascii="Aptos Narrow" w:hAnsi="Aptos Narrow" w:cstheme="minorHAnsi"/>
          <w:sz w:val="20"/>
          <w:szCs w:val="20"/>
          <w:u w:val="single"/>
        </w:rPr>
        <w:t>Freya Robbins</w:t>
      </w:r>
      <w:r>
        <w:rPr>
          <w:rFonts w:ascii="Aptos Narrow" w:hAnsi="Aptos Narrow" w:cstheme="minorHAnsi"/>
          <w:sz w:val="20"/>
          <w:szCs w:val="20"/>
        </w:rPr>
        <w:t xml:space="preserve"> was asked </w:t>
      </w:r>
      <w:r w:rsidR="0099308C">
        <w:rPr>
          <w:rFonts w:ascii="Aptos Narrow" w:hAnsi="Aptos Narrow" w:cstheme="minorHAnsi"/>
          <w:sz w:val="20"/>
          <w:szCs w:val="20"/>
        </w:rPr>
        <w:t>a few</w:t>
      </w:r>
      <w:r>
        <w:rPr>
          <w:rFonts w:ascii="Aptos Narrow" w:hAnsi="Aptos Narrow" w:cstheme="minorHAnsi"/>
          <w:sz w:val="20"/>
          <w:szCs w:val="20"/>
        </w:rPr>
        <w:t xml:space="preserve"> questions by Cllr Goodwin, to which Cllr</w:t>
      </w:r>
      <w:r w:rsidR="0099308C">
        <w:rPr>
          <w:rFonts w:ascii="Aptos Narrow" w:hAnsi="Aptos Narrow" w:cstheme="minorHAnsi"/>
          <w:sz w:val="20"/>
          <w:szCs w:val="20"/>
        </w:rPr>
        <w:t>s</w:t>
      </w:r>
      <w:r>
        <w:rPr>
          <w:rFonts w:ascii="Aptos Narrow" w:hAnsi="Aptos Narrow" w:cstheme="minorHAnsi"/>
          <w:sz w:val="20"/>
          <w:szCs w:val="20"/>
        </w:rPr>
        <w:t xml:space="preserve"> were happy with the answer</w:t>
      </w:r>
      <w:r w:rsidR="0099308C">
        <w:rPr>
          <w:rFonts w:ascii="Aptos Narrow" w:hAnsi="Aptos Narrow" w:cstheme="minorHAnsi"/>
          <w:sz w:val="20"/>
          <w:szCs w:val="20"/>
        </w:rPr>
        <w:t>s</w:t>
      </w:r>
      <w:r>
        <w:rPr>
          <w:rFonts w:ascii="Aptos Narrow" w:hAnsi="Aptos Narrow" w:cstheme="minorHAnsi"/>
          <w:sz w:val="20"/>
          <w:szCs w:val="20"/>
        </w:rPr>
        <w:t>.</w:t>
      </w:r>
    </w:p>
    <w:p w14:paraId="483BE156" w14:textId="649AD98E" w:rsidR="003902EE" w:rsidRDefault="003902EE" w:rsidP="00F0190B">
      <w:pPr>
        <w:pStyle w:val="ListParagraph"/>
        <w:spacing w:after="0" w:line="240" w:lineRule="auto"/>
        <w:contextualSpacing w:val="0"/>
        <w:rPr>
          <w:rFonts w:ascii="Aptos Narrow" w:hAnsi="Aptos Narrow"/>
          <w:color w:val="000000"/>
          <w:sz w:val="20"/>
        </w:rPr>
      </w:pPr>
      <w:r w:rsidRPr="0099308C">
        <w:rPr>
          <w:rFonts w:ascii="Aptos Narrow" w:hAnsi="Aptos Narrow"/>
          <w:color w:val="000000"/>
          <w:sz w:val="20"/>
          <w:u w:val="single"/>
        </w:rPr>
        <w:t>Louise Cluff</w:t>
      </w:r>
      <w:r w:rsidRPr="003902EE">
        <w:rPr>
          <w:rFonts w:ascii="Aptos Narrow" w:hAnsi="Aptos Narrow"/>
          <w:color w:val="000000"/>
          <w:sz w:val="20"/>
        </w:rPr>
        <w:t xml:space="preserve"> withdrew her application to report a serious breach of the code of conduct and confidentiality. Councillors agreed that the Clerk should consult WALC, and if Ms Cluff emails the accusation, it will be forwarded to the Monitoring Officer at WDC.</w:t>
      </w:r>
    </w:p>
    <w:p w14:paraId="36860AF6" w14:textId="5F7621A2" w:rsidR="003902EE" w:rsidRPr="003902EE" w:rsidRDefault="003902EE" w:rsidP="00F0190B">
      <w:pPr>
        <w:pStyle w:val="ListParagraph"/>
        <w:spacing w:after="120" w:line="240" w:lineRule="auto"/>
        <w:contextualSpacing w:val="0"/>
      </w:pPr>
      <w:r>
        <w:rPr>
          <w:rFonts w:ascii="Aptos Narrow" w:hAnsi="Aptos Narrow"/>
          <w:color w:val="000000"/>
          <w:sz w:val="20"/>
        </w:rPr>
        <w:t xml:space="preserve">Cllr Bush closed this item, </w:t>
      </w:r>
      <w:proofErr w:type="gramStart"/>
      <w:r>
        <w:rPr>
          <w:rFonts w:ascii="Aptos Narrow" w:hAnsi="Aptos Narrow"/>
          <w:color w:val="000000"/>
          <w:sz w:val="20"/>
        </w:rPr>
        <w:t>No</w:t>
      </w:r>
      <w:proofErr w:type="gramEnd"/>
      <w:r>
        <w:rPr>
          <w:rFonts w:ascii="Aptos Narrow" w:hAnsi="Aptos Narrow"/>
          <w:color w:val="000000"/>
          <w:sz w:val="20"/>
        </w:rPr>
        <w:t xml:space="preserve"> candidates were Co-opted</w:t>
      </w:r>
    </w:p>
    <w:p w14:paraId="12A4B113" w14:textId="4CCD58B2" w:rsidR="00CB795D" w:rsidRDefault="00CB795D" w:rsidP="00F0190B">
      <w:pPr>
        <w:pStyle w:val="ListParagraph"/>
        <w:numPr>
          <w:ilvl w:val="0"/>
          <w:numId w:val="27"/>
        </w:numPr>
        <w:spacing w:before="8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Police </w:t>
      </w:r>
      <w:proofErr w:type="gramStart"/>
      <w:r w:rsidRPr="00166A60">
        <w:rPr>
          <w:rFonts w:ascii="Aptos Narrow" w:hAnsi="Aptos Narrow" w:cstheme="minorHAnsi"/>
          <w:b/>
          <w:bCs/>
          <w:sz w:val="20"/>
          <w:szCs w:val="20"/>
        </w:rPr>
        <w:t>matters</w:t>
      </w:r>
      <w:proofErr w:type="gramEnd"/>
      <w:r w:rsidRPr="00166A60">
        <w:rPr>
          <w:rFonts w:ascii="Aptos Narrow" w:hAnsi="Aptos Narrow" w:cstheme="minorHAnsi"/>
          <w:b/>
          <w:bCs/>
          <w:sz w:val="20"/>
          <w:szCs w:val="20"/>
        </w:rPr>
        <w:t xml:space="preserve"> </w:t>
      </w:r>
      <w:r w:rsidR="004C2A1F" w:rsidRPr="00166A60">
        <w:rPr>
          <w:rFonts w:ascii="Aptos Narrow" w:hAnsi="Aptos Narrow" w:cstheme="minorHAnsi"/>
          <w:b/>
          <w:bCs/>
          <w:sz w:val="20"/>
          <w:szCs w:val="20"/>
        </w:rPr>
        <w:t>Update</w:t>
      </w:r>
      <w:r w:rsidR="00357864">
        <w:rPr>
          <w:rFonts w:ascii="Aptos Narrow" w:hAnsi="Aptos Narrow" w:cstheme="minorHAnsi"/>
          <w:b/>
          <w:bCs/>
          <w:sz w:val="20"/>
          <w:szCs w:val="20"/>
        </w:rPr>
        <w:t xml:space="preserve"> </w:t>
      </w:r>
    </w:p>
    <w:p w14:paraId="5CD7FD09" w14:textId="0E96105D" w:rsidR="00F061E3" w:rsidRDefault="00314A91" w:rsidP="00F0190B">
      <w:pPr>
        <w:pStyle w:val="ListParagraph"/>
        <w:spacing w:after="0" w:line="240" w:lineRule="auto"/>
        <w:ind w:left="714"/>
        <w:contextualSpacing w:val="0"/>
        <w:rPr>
          <w:rFonts w:ascii="Aptos Narrow" w:hAnsi="Aptos Narrow" w:cstheme="minorHAnsi"/>
          <w:sz w:val="20"/>
          <w:szCs w:val="20"/>
        </w:rPr>
      </w:pPr>
      <w:r>
        <w:rPr>
          <w:rFonts w:ascii="Aptos Narrow" w:hAnsi="Aptos Narrow" w:cstheme="minorHAnsi"/>
          <w:sz w:val="20"/>
          <w:szCs w:val="20"/>
        </w:rPr>
        <w:t>WRE meeting 23/3/26</w:t>
      </w:r>
    </w:p>
    <w:p w14:paraId="7DF11252" w14:textId="25EA04B5" w:rsidR="00CB795D" w:rsidRDefault="00CB795D" w:rsidP="00F0190B">
      <w:pPr>
        <w:pStyle w:val="ListParagraph"/>
        <w:numPr>
          <w:ilvl w:val="0"/>
          <w:numId w:val="27"/>
        </w:numPr>
        <w:spacing w:before="8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Baginton Events Committee matters to note</w:t>
      </w:r>
    </w:p>
    <w:p w14:paraId="3BFEDB91" w14:textId="5158BAB1" w:rsidR="00F061E3" w:rsidRPr="004479F8" w:rsidRDefault="004479F8" w:rsidP="00F0190B">
      <w:pPr>
        <w:pStyle w:val="ListParagraph"/>
        <w:spacing w:after="0" w:line="240" w:lineRule="auto"/>
        <w:ind w:left="714"/>
        <w:contextualSpacing w:val="0"/>
        <w:rPr>
          <w:rFonts w:ascii="Aptos Narrow" w:hAnsi="Aptos Narrow" w:cstheme="minorHAnsi"/>
          <w:sz w:val="20"/>
          <w:szCs w:val="20"/>
        </w:rPr>
      </w:pPr>
      <w:r w:rsidRPr="004479F8">
        <w:rPr>
          <w:rFonts w:ascii="Aptos Narrow" w:hAnsi="Aptos Narrow" w:cstheme="minorHAnsi"/>
          <w:sz w:val="20"/>
          <w:szCs w:val="20"/>
        </w:rPr>
        <w:t>Meeting on 2 March</w:t>
      </w:r>
    </w:p>
    <w:p w14:paraId="181805A0" w14:textId="476C1DEF" w:rsidR="004479F8" w:rsidRPr="004479F8" w:rsidRDefault="004479F8" w:rsidP="00F0190B">
      <w:pPr>
        <w:pStyle w:val="ListParagraph"/>
        <w:spacing w:after="0" w:line="240" w:lineRule="auto"/>
        <w:ind w:left="714"/>
        <w:rPr>
          <w:rFonts w:ascii="Aptos Narrow" w:hAnsi="Aptos Narrow" w:cstheme="minorHAnsi"/>
          <w:sz w:val="20"/>
          <w:szCs w:val="20"/>
        </w:rPr>
      </w:pPr>
      <w:r w:rsidRPr="004479F8">
        <w:rPr>
          <w:rFonts w:ascii="Aptos Narrow" w:hAnsi="Aptos Narrow" w:cstheme="minorHAnsi"/>
          <w:sz w:val="20"/>
          <w:szCs w:val="20"/>
        </w:rPr>
        <w:t xml:space="preserve">Film </w:t>
      </w:r>
      <w:r w:rsidR="0099308C" w:rsidRPr="004479F8">
        <w:rPr>
          <w:rFonts w:ascii="Aptos Narrow" w:hAnsi="Aptos Narrow" w:cstheme="minorHAnsi"/>
          <w:sz w:val="20"/>
          <w:szCs w:val="20"/>
        </w:rPr>
        <w:t>night -</w:t>
      </w:r>
      <w:r w:rsidRPr="004479F8">
        <w:rPr>
          <w:sz w:val="24"/>
          <w:szCs w:val="24"/>
          <w:lang w:eastAsia="en-GB"/>
        </w:rPr>
        <w:t xml:space="preserve"> </w:t>
      </w:r>
      <w:r w:rsidRPr="004479F8">
        <w:rPr>
          <w:rFonts w:ascii="Aptos Narrow" w:hAnsi="Aptos Narrow" w:cstheme="minorHAnsi"/>
          <w:sz w:val="20"/>
          <w:szCs w:val="20"/>
        </w:rPr>
        <w:t>White Bird, Helen Mirren</w:t>
      </w:r>
    </w:p>
    <w:p w14:paraId="2C6B9228" w14:textId="0348F4C0" w:rsidR="00B87C64" w:rsidRDefault="00B87C64" w:rsidP="00F0190B">
      <w:pPr>
        <w:pStyle w:val="ListParagraph"/>
        <w:numPr>
          <w:ilvl w:val="0"/>
          <w:numId w:val="27"/>
        </w:numPr>
        <w:spacing w:before="8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Coventry Airport</w:t>
      </w:r>
      <w:r w:rsidR="00B060B5" w:rsidRPr="00166A60">
        <w:rPr>
          <w:rFonts w:ascii="Aptos Narrow" w:hAnsi="Aptos Narrow" w:cstheme="minorHAnsi"/>
          <w:b/>
          <w:bCs/>
          <w:sz w:val="20"/>
          <w:szCs w:val="20"/>
        </w:rPr>
        <w:t xml:space="preserve"> </w:t>
      </w:r>
      <w:r w:rsidR="009143E3" w:rsidRPr="00166A60">
        <w:rPr>
          <w:rFonts w:ascii="Aptos Narrow" w:hAnsi="Aptos Narrow" w:cstheme="minorHAnsi"/>
          <w:b/>
          <w:bCs/>
          <w:sz w:val="20"/>
          <w:szCs w:val="20"/>
        </w:rPr>
        <w:t>Update</w:t>
      </w:r>
    </w:p>
    <w:p w14:paraId="51E8C97E" w14:textId="337D2A46" w:rsidR="004479F8" w:rsidRPr="004479F8" w:rsidRDefault="004479F8" w:rsidP="00F0190B">
      <w:pPr>
        <w:pStyle w:val="ListParagraph"/>
        <w:spacing w:after="0" w:line="240" w:lineRule="auto"/>
        <w:ind w:left="714"/>
        <w:rPr>
          <w:rFonts w:ascii="Aptos Narrow" w:hAnsi="Aptos Narrow" w:cstheme="minorHAnsi"/>
          <w:sz w:val="20"/>
          <w:szCs w:val="20"/>
        </w:rPr>
      </w:pPr>
      <w:r w:rsidRPr="004479F8">
        <w:rPr>
          <w:rFonts w:ascii="Aptos Narrow" w:hAnsi="Aptos Narrow" w:cstheme="minorHAnsi"/>
          <w:sz w:val="20"/>
          <w:szCs w:val="20"/>
        </w:rPr>
        <w:t xml:space="preserve">dismantled the Shackleton. The Nimrod's been </w:t>
      </w:r>
      <w:r w:rsidR="0099308C" w:rsidRPr="004479F8">
        <w:rPr>
          <w:rFonts w:ascii="Aptos Narrow" w:hAnsi="Aptos Narrow" w:cstheme="minorHAnsi"/>
          <w:sz w:val="20"/>
          <w:szCs w:val="20"/>
        </w:rPr>
        <w:t>moved</w:t>
      </w:r>
      <w:r w:rsidR="0099308C">
        <w:rPr>
          <w:rFonts w:ascii="Aptos Narrow" w:hAnsi="Aptos Narrow" w:cstheme="minorHAnsi"/>
          <w:sz w:val="20"/>
          <w:szCs w:val="20"/>
        </w:rPr>
        <w:t xml:space="preserve"> and</w:t>
      </w:r>
      <w:r>
        <w:rPr>
          <w:rFonts w:ascii="Aptos Narrow" w:hAnsi="Aptos Narrow" w:cstheme="minorHAnsi"/>
          <w:sz w:val="20"/>
          <w:szCs w:val="20"/>
        </w:rPr>
        <w:t xml:space="preserve"> will hopefully be flown out. Cllr Horsfall will request a meeting prior to the final closure in June.</w:t>
      </w:r>
      <w:r w:rsidRPr="004479F8">
        <w:rPr>
          <w:rFonts w:ascii="Aptos Narrow" w:hAnsi="Aptos Narrow" w:cstheme="minorHAnsi"/>
          <w:sz w:val="20"/>
          <w:szCs w:val="20"/>
        </w:rPr>
        <w:t xml:space="preserve"> </w:t>
      </w:r>
    </w:p>
    <w:p w14:paraId="5DFFB056" w14:textId="63DE81E5" w:rsidR="00B87C64" w:rsidRPr="00166A60" w:rsidRDefault="00B87C64" w:rsidP="00F0190B">
      <w:pPr>
        <w:pStyle w:val="ListParagraph"/>
        <w:numPr>
          <w:ilvl w:val="0"/>
          <w:numId w:val="32"/>
        </w:numPr>
        <w:spacing w:before="80" w:after="0" w:line="240" w:lineRule="auto"/>
        <w:ind w:left="714" w:hanging="357"/>
        <w:contextualSpacing w:val="0"/>
        <w:rPr>
          <w:rFonts w:ascii="Aptos Narrow" w:hAnsi="Aptos Narrow" w:cstheme="minorHAnsi"/>
          <w:sz w:val="20"/>
          <w:szCs w:val="20"/>
        </w:rPr>
      </w:pPr>
      <w:r w:rsidRPr="00166A60">
        <w:rPr>
          <w:rFonts w:ascii="Aptos Narrow" w:hAnsi="Aptos Narrow" w:cstheme="minorHAnsi"/>
          <w:b/>
          <w:bCs/>
          <w:sz w:val="20"/>
          <w:szCs w:val="20"/>
        </w:rPr>
        <w:t>Planning Items</w:t>
      </w:r>
    </w:p>
    <w:p w14:paraId="2557799D" w14:textId="77777777" w:rsidR="004479F8" w:rsidRDefault="00FE29CB" w:rsidP="00F0190B">
      <w:pPr>
        <w:pStyle w:val="ListParagraph"/>
        <w:numPr>
          <w:ilvl w:val="1"/>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SEGRO </w:t>
      </w:r>
      <w:r w:rsidR="003A5A43" w:rsidRPr="00166A60">
        <w:rPr>
          <w:rFonts w:ascii="Aptos Narrow" w:hAnsi="Aptos Narrow" w:cstheme="minorHAnsi"/>
          <w:sz w:val="20"/>
          <w:szCs w:val="20"/>
        </w:rPr>
        <w:t>–</w:t>
      </w:r>
      <w:r w:rsidRPr="00166A60">
        <w:rPr>
          <w:rFonts w:ascii="Aptos Narrow" w:hAnsi="Aptos Narrow" w:cstheme="minorHAnsi"/>
          <w:sz w:val="20"/>
          <w:szCs w:val="20"/>
        </w:rPr>
        <w:t xml:space="preserve"> </w:t>
      </w:r>
      <w:r w:rsidR="009143E3" w:rsidRPr="00166A60">
        <w:rPr>
          <w:rFonts w:ascii="Aptos Narrow" w:hAnsi="Aptos Narrow" w:cstheme="minorHAnsi"/>
          <w:sz w:val="20"/>
          <w:szCs w:val="20"/>
        </w:rPr>
        <w:t>U</w:t>
      </w:r>
      <w:r w:rsidRPr="00166A60">
        <w:rPr>
          <w:rFonts w:ascii="Aptos Narrow" w:hAnsi="Aptos Narrow" w:cstheme="minorHAnsi"/>
          <w:sz w:val="20"/>
          <w:szCs w:val="20"/>
        </w:rPr>
        <w:t>pdate</w:t>
      </w:r>
      <w:r w:rsidR="00F061E3">
        <w:rPr>
          <w:rFonts w:ascii="Aptos Narrow" w:hAnsi="Aptos Narrow" w:cstheme="minorHAnsi"/>
          <w:sz w:val="20"/>
          <w:szCs w:val="20"/>
        </w:rPr>
        <w:t xml:space="preserve"> – </w:t>
      </w:r>
    </w:p>
    <w:p w14:paraId="54DE75F5" w14:textId="7E0BCA29" w:rsidR="00FE29CB" w:rsidRPr="0099308C" w:rsidRDefault="004479F8" w:rsidP="00F0190B">
      <w:pPr>
        <w:ind w:left="915"/>
        <w:rPr>
          <w:rFonts w:ascii="Aptos Narrow" w:hAnsi="Aptos Narrow" w:cstheme="minorHAnsi"/>
        </w:rPr>
      </w:pPr>
      <w:r w:rsidRPr="0099308C">
        <w:rPr>
          <w:rFonts w:ascii="Aptos Narrow" w:hAnsi="Aptos Narrow" w:cstheme="minorHAnsi"/>
        </w:rPr>
        <w:t>Meeting 18</w:t>
      </w:r>
      <w:r w:rsidRPr="0099308C">
        <w:rPr>
          <w:rFonts w:ascii="Aptos Narrow" w:hAnsi="Aptos Narrow" w:cstheme="minorHAnsi"/>
          <w:vertAlign w:val="superscript"/>
        </w:rPr>
        <w:t>th</w:t>
      </w:r>
      <w:r w:rsidRPr="0099308C">
        <w:rPr>
          <w:rFonts w:ascii="Aptos Narrow" w:hAnsi="Aptos Narrow" w:cstheme="minorHAnsi"/>
        </w:rPr>
        <w:t xml:space="preserve"> March</w:t>
      </w:r>
    </w:p>
    <w:p w14:paraId="25476E6D" w14:textId="58C32038" w:rsidR="0099308C" w:rsidRPr="0099308C" w:rsidRDefault="0099308C" w:rsidP="00F0190B">
      <w:pPr>
        <w:ind w:left="915"/>
        <w:rPr>
          <w:rFonts w:ascii="Aptos Narrow" w:hAnsi="Aptos Narrow" w:cstheme="minorHAnsi"/>
        </w:rPr>
      </w:pPr>
      <w:r w:rsidRPr="0099308C">
        <w:rPr>
          <w:rFonts w:ascii="Aptos Narrow" w:hAnsi="Aptos Narrow" w:cstheme="minorHAnsi"/>
        </w:rPr>
        <w:t>Ongoing concerns about HGV traffic, particularly involving DHL, were discussed. A log of incidents (videos and records) is being created to gather evidence.</w:t>
      </w:r>
    </w:p>
    <w:p w14:paraId="70FBE4DF" w14:textId="77777777" w:rsidR="0099308C" w:rsidRPr="0099308C" w:rsidRDefault="00D92E65" w:rsidP="00F0190B">
      <w:pPr>
        <w:pStyle w:val="ListParagraph"/>
        <w:numPr>
          <w:ilvl w:val="1"/>
          <w:numId w:val="32"/>
        </w:numPr>
        <w:spacing w:after="0" w:line="240" w:lineRule="auto"/>
        <w:contextualSpacing w:val="0"/>
        <w:rPr>
          <w:rFonts w:ascii="Aptos Narrow" w:hAnsi="Aptos Narrow" w:cstheme="minorHAnsi"/>
          <w:sz w:val="20"/>
          <w:szCs w:val="20"/>
        </w:rPr>
      </w:pPr>
      <w:r w:rsidRPr="0099308C">
        <w:rPr>
          <w:rFonts w:ascii="Aptos Narrow" w:hAnsi="Aptos Narrow" w:cstheme="minorHAnsi"/>
          <w:sz w:val="20"/>
          <w:szCs w:val="20"/>
        </w:rPr>
        <w:t xml:space="preserve">Firefly Road Development Working Group – To review the Terms of Reference for the new working </w:t>
      </w:r>
      <w:r w:rsidR="00254F8F" w:rsidRPr="0099308C">
        <w:rPr>
          <w:rFonts w:ascii="Aptos Narrow" w:hAnsi="Aptos Narrow" w:cstheme="minorHAnsi"/>
          <w:sz w:val="20"/>
          <w:szCs w:val="20"/>
        </w:rPr>
        <w:t>group</w:t>
      </w:r>
      <w:r w:rsidRPr="0099308C">
        <w:rPr>
          <w:rFonts w:ascii="Aptos Narrow" w:hAnsi="Aptos Narrow" w:cstheme="minorHAnsi"/>
          <w:sz w:val="20"/>
          <w:szCs w:val="20"/>
        </w:rPr>
        <w:t xml:space="preserve"> </w:t>
      </w:r>
      <w:r w:rsidR="00254F8F" w:rsidRPr="0099308C">
        <w:rPr>
          <w:rFonts w:ascii="Aptos Narrow" w:hAnsi="Aptos Narrow" w:cstheme="minorHAnsi"/>
          <w:sz w:val="20"/>
          <w:szCs w:val="20"/>
        </w:rPr>
        <w:t>and propose the election of Councillors and residents.</w:t>
      </w:r>
      <w:r w:rsidR="00745F7A" w:rsidRPr="0099308C">
        <w:rPr>
          <w:rFonts w:ascii="Aptos Narrow" w:hAnsi="Aptos Narrow" w:cstheme="minorHAnsi"/>
          <w:sz w:val="20"/>
          <w:szCs w:val="20"/>
        </w:rPr>
        <w:t xml:space="preserve"> </w:t>
      </w:r>
    </w:p>
    <w:p w14:paraId="306393B9" w14:textId="4999B57C" w:rsidR="0099308C" w:rsidRPr="0099308C" w:rsidRDefault="0099308C" w:rsidP="00F0190B">
      <w:pPr>
        <w:ind w:left="915"/>
        <w:rPr>
          <w:rFonts w:ascii="Aptos Narrow" w:hAnsi="Aptos Narrow" w:cstheme="minorHAnsi"/>
        </w:rPr>
      </w:pPr>
      <w:r>
        <w:rPr>
          <w:rFonts w:ascii="Aptos Narrow" w:hAnsi="Aptos Narrow"/>
          <w:lang w:eastAsia="en-GB"/>
        </w:rPr>
        <w:t xml:space="preserve">A group </w:t>
      </w:r>
      <w:r w:rsidRPr="0099308C">
        <w:rPr>
          <w:rFonts w:ascii="Aptos Narrow" w:hAnsi="Aptos Narrow"/>
          <w:lang w:eastAsia="en-GB"/>
        </w:rPr>
        <w:t xml:space="preserve">has been formed, with members including </w:t>
      </w:r>
      <w:r>
        <w:rPr>
          <w:rFonts w:ascii="Aptos Narrow" w:hAnsi="Aptos Narrow"/>
          <w:lang w:eastAsia="en-GB"/>
        </w:rPr>
        <w:t>3 Councillors, The Clerk and 4 members of the public</w:t>
      </w:r>
      <w:r w:rsidRPr="0099308C">
        <w:rPr>
          <w:rFonts w:ascii="Aptos Narrow" w:hAnsi="Aptos Narrow" w:cstheme="minorHAnsi"/>
        </w:rPr>
        <w:t xml:space="preserve">. Their role is to monitor planning issues and report back with concerns and potential solutions. </w:t>
      </w:r>
    </w:p>
    <w:p w14:paraId="7726E896" w14:textId="28D424A6" w:rsidR="0099308C" w:rsidRPr="0099308C" w:rsidRDefault="0099308C" w:rsidP="00F0190B">
      <w:pPr>
        <w:ind w:left="915"/>
        <w:rPr>
          <w:rFonts w:ascii="Aptos Narrow" w:hAnsi="Aptos Narrow" w:cstheme="minorHAnsi"/>
        </w:rPr>
      </w:pPr>
      <w:r w:rsidRPr="0099308C">
        <w:rPr>
          <w:rFonts w:ascii="Aptos Narrow" w:hAnsi="Aptos Narrow" w:cstheme="minorHAnsi"/>
        </w:rPr>
        <w:t xml:space="preserve">The group is exploring planning constraints and legal options, including discussions with Adam Walker regarding Section 106 agreements and the planning application process. </w:t>
      </w:r>
    </w:p>
    <w:p w14:paraId="5E092147" w14:textId="28786A8C" w:rsidR="0099308C" w:rsidRPr="0099308C" w:rsidRDefault="0099308C" w:rsidP="00F0190B">
      <w:pPr>
        <w:ind w:left="915"/>
        <w:rPr>
          <w:rFonts w:ascii="Aptos Narrow" w:hAnsi="Aptos Narrow" w:cstheme="minorHAnsi"/>
        </w:rPr>
      </w:pPr>
      <w:r w:rsidRPr="0099308C">
        <w:rPr>
          <w:rFonts w:ascii="Aptos Narrow" w:hAnsi="Aptos Narrow" w:cstheme="minorHAnsi"/>
        </w:rPr>
        <w:t>Concerns were raised about the limitations of ANPR systems in controlling traffic, though they may help with time-based restrictions on road usage.  Traffic impact is not limited to Firefly Road but may affect Rowley Road and surrounding infrastructure.</w:t>
      </w:r>
    </w:p>
    <w:p w14:paraId="7B4C68BD" w14:textId="219EA413" w:rsidR="004479F8" w:rsidRPr="0099308C" w:rsidRDefault="004479F8" w:rsidP="00F0190B">
      <w:pPr>
        <w:ind w:left="720"/>
        <w:rPr>
          <w:rFonts w:ascii="Aptos Narrow" w:hAnsi="Aptos Narrow" w:cstheme="minorHAnsi"/>
          <w:color w:val="000000" w:themeColor="text1"/>
        </w:rPr>
      </w:pPr>
      <w:r w:rsidRPr="0099308C">
        <w:rPr>
          <w:rFonts w:ascii="Aptos Narrow" w:hAnsi="Aptos Narrow" w:cstheme="minorHAnsi"/>
          <w:b/>
          <w:bCs/>
        </w:rPr>
        <w:t>RESOLVED:</w:t>
      </w:r>
      <w:r w:rsidRPr="0099308C">
        <w:rPr>
          <w:rFonts w:ascii="Aptos Narrow" w:hAnsi="Aptos Narrow" w:cstheme="minorHAnsi"/>
        </w:rPr>
        <w:t xml:space="preserve"> that </w:t>
      </w:r>
      <w:r w:rsidR="0099308C" w:rsidRPr="0099308C">
        <w:rPr>
          <w:rFonts w:ascii="Aptos Narrow" w:hAnsi="Aptos Narrow" w:cstheme="minorHAnsi"/>
        </w:rPr>
        <w:t>Terms of reference as circulated</w:t>
      </w:r>
      <w:r w:rsidRPr="0099308C">
        <w:rPr>
          <w:rFonts w:ascii="Aptos Narrow" w:hAnsi="Aptos Narrow" w:cstheme="minorHAnsi"/>
        </w:rPr>
        <w:t xml:space="preserve">. Proposed Cllr Horsfall Second Cllr </w:t>
      </w:r>
      <w:r w:rsidR="0099308C" w:rsidRPr="0099308C">
        <w:rPr>
          <w:rFonts w:ascii="Aptos Narrow" w:hAnsi="Aptos Narrow" w:cstheme="minorHAnsi"/>
        </w:rPr>
        <w:t>Colville</w:t>
      </w:r>
      <w:r w:rsidRPr="0099308C">
        <w:rPr>
          <w:rFonts w:ascii="Aptos Narrow" w:hAnsi="Aptos Narrow" w:cstheme="minorHAnsi"/>
        </w:rPr>
        <w:t xml:space="preserve"> unanimous</w:t>
      </w:r>
    </w:p>
    <w:p w14:paraId="2CD5CB4C" w14:textId="735CD775" w:rsidR="00BB6BC2" w:rsidRDefault="00BB6BC2" w:rsidP="00F0190B">
      <w:pPr>
        <w:pStyle w:val="ListParagraph"/>
        <w:numPr>
          <w:ilvl w:val="1"/>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UKBIC </w:t>
      </w:r>
      <w:r w:rsidR="009143E3" w:rsidRPr="00166A60">
        <w:rPr>
          <w:rFonts w:ascii="Aptos Narrow" w:hAnsi="Aptos Narrow" w:cstheme="minorHAnsi"/>
          <w:sz w:val="20"/>
          <w:szCs w:val="20"/>
        </w:rPr>
        <w:t>–</w:t>
      </w:r>
      <w:r w:rsidRPr="00166A60">
        <w:rPr>
          <w:rFonts w:ascii="Aptos Narrow" w:hAnsi="Aptos Narrow" w:cstheme="minorHAnsi"/>
          <w:sz w:val="20"/>
          <w:szCs w:val="20"/>
        </w:rPr>
        <w:t xml:space="preserve"> Update</w:t>
      </w:r>
    </w:p>
    <w:p w14:paraId="1628F6C7" w14:textId="77777777" w:rsidR="00583314" w:rsidRPr="00583314" w:rsidRDefault="00583314" w:rsidP="00F0190B">
      <w:pPr>
        <w:ind w:left="915"/>
        <w:rPr>
          <w:rFonts w:ascii="Aptos Narrow" w:hAnsi="Aptos Narrow" w:cstheme="minorHAnsi"/>
        </w:rPr>
      </w:pPr>
      <w:r w:rsidRPr="00583314">
        <w:rPr>
          <w:rFonts w:ascii="Aptos Narrow" w:hAnsi="Aptos Narrow" w:cstheme="minorHAnsi"/>
        </w:rPr>
        <w:t>They’ve received their license and are hosting an open day to showcase the facility. While it could be interesting to see it in operation, there’s concern the event will mainly feature political speeches with little practical value. Someone who visited recently said the facility was impressive. There’s also some uncertainty about how the license works—specifically whether operations are continuous or limited, as previous permissions were time-restricted</w:t>
      </w:r>
    </w:p>
    <w:p w14:paraId="3282206F" w14:textId="2BE1F2B6" w:rsidR="00857F17" w:rsidRDefault="009143E3" w:rsidP="00F0190B">
      <w:pPr>
        <w:pStyle w:val="ListParagraph"/>
        <w:numPr>
          <w:ilvl w:val="1"/>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WM IZone </w:t>
      </w:r>
      <w:r w:rsidR="00857F17" w:rsidRPr="00166A60">
        <w:rPr>
          <w:rFonts w:ascii="Aptos Narrow" w:hAnsi="Aptos Narrow" w:cstheme="minorHAnsi"/>
          <w:sz w:val="20"/>
          <w:szCs w:val="20"/>
        </w:rPr>
        <w:t>–</w:t>
      </w:r>
      <w:r w:rsidRPr="00166A60">
        <w:rPr>
          <w:rFonts w:ascii="Aptos Narrow" w:hAnsi="Aptos Narrow" w:cstheme="minorHAnsi"/>
          <w:sz w:val="20"/>
          <w:szCs w:val="20"/>
        </w:rPr>
        <w:t xml:space="preserve"> Update</w:t>
      </w:r>
    </w:p>
    <w:p w14:paraId="3BF5F8E7" w14:textId="43B8FAFC" w:rsidR="00AD13C8" w:rsidRPr="00583314" w:rsidRDefault="00AD13C8" w:rsidP="00F0190B">
      <w:pPr>
        <w:pStyle w:val="ListParagraph"/>
        <w:spacing w:after="0" w:line="240" w:lineRule="auto"/>
        <w:ind w:left="1635"/>
        <w:contextualSpacing w:val="0"/>
        <w:rPr>
          <w:rFonts w:ascii="Aptos Narrow" w:hAnsi="Aptos Narrow" w:cstheme="minorHAnsi"/>
          <w:sz w:val="20"/>
          <w:szCs w:val="20"/>
        </w:rPr>
      </w:pPr>
      <w:r w:rsidRPr="00583314">
        <w:rPr>
          <w:rFonts w:ascii="Aptos Narrow" w:hAnsi="Aptos Narrow" w:cstheme="minorHAnsi"/>
          <w:sz w:val="20"/>
          <w:szCs w:val="20"/>
        </w:rPr>
        <w:t>Meeting</w:t>
      </w:r>
      <w:r w:rsidR="00E830CE" w:rsidRPr="00583314">
        <w:rPr>
          <w:rFonts w:ascii="Aptos Narrow" w:hAnsi="Aptos Narrow" w:cstheme="minorHAnsi"/>
          <w:sz w:val="20"/>
          <w:szCs w:val="20"/>
        </w:rPr>
        <w:t xml:space="preserve"> on 25/2 </w:t>
      </w:r>
      <w:r w:rsidR="00024503" w:rsidRPr="00583314">
        <w:rPr>
          <w:rFonts w:ascii="Aptos Narrow" w:hAnsi="Aptos Narrow" w:cstheme="minorHAnsi"/>
          <w:sz w:val="20"/>
          <w:szCs w:val="20"/>
        </w:rPr>
        <w:t>– CLERK to do Notes</w:t>
      </w:r>
    </w:p>
    <w:p w14:paraId="243EA956" w14:textId="7221BCEA" w:rsidR="00B87C64" w:rsidRPr="00583314" w:rsidRDefault="00B87C64" w:rsidP="00F0190B">
      <w:pPr>
        <w:pStyle w:val="ListParagraph"/>
        <w:numPr>
          <w:ilvl w:val="1"/>
          <w:numId w:val="32"/>
        </w:numPr>
        <w:spacing w:after="0" w:line="240" w:lineRule="auto"/>
        <w:ind w:left="1633"/>
        <w:contextualSpacing w:val="0"/>
        <w:rPr>
          <w:rFonts w:ascii="Aptos Narrow" w:hAnsi="Aptos Narrow" w:cs="Arial"/>
          <w:b/>
          <w:sz w:val="20"/>
          <w:szCs w:val="20"/>
        </w:rPr>
      </w:pPr>
      <w:r w:rsidRPr="00166A60">
        <w:rPr>
          <w:rFonts w:ascii="Aptos Narrow" w:hAnsi="Aptos Narrow" w:cstheme="minorHAnsi"/>
          <w:sz w:val="20"/>
          <w:szCs w:val="20"/>
        </w:rPr>
        <w:t xml:space="preserve">Planning decisions received since the last meeting </w:t>
      </w:r>
      <w:r w:rsidR="008A0952">
        <w:rPr>
          <w:rFonts w:ascii="Aptos Narrow" w:hAnsi="Aptos Narrow" w:cstheme="minorHAnsi"/>
          <w:sz w:val="20"/>
          <w:szCs w:val="20"/>
        </w:rPr>
        <w:t xml:space="preserve"> </w:t>
      </w:r>
    </w:p>
    <w:p w14:paraId="2B4303CB" w14:textId="63CE22E0" w:rsidR="00583314" w:rsidRPr="00F87D96" w:rsidRDefault="00583314" w:rsidP="00F0190B">
      <w:pPr>
        <w:pStyle w:val="ListParagraph"/>
        <w:spacing w:after="0" w:line="240" w:lineRule="auto"/>
        <w:ind w:left="1633"/>
        <w:contextualSpacing w:val="0"/>
        <w:rPr>
          <w:rFonts w:ascii="Aptos Narrow" w:hAnsi="Aptos Narrow" w:cs="Arial"/>
          <w:b/>
          <w:sz w:val="20"/>
          <w:szCs w:val="20"/>
        </w:rPr>
      </w:pPr>
      <w:r>
        <w:rPr>
          <w:rFonts w:ascii="Aptos Narrow" w:hAnsi="Aptos Narrow" w:cstheme="minorHAnsi"/>
          <w:sz w:val="20"/>
          <w:szCs w:val="20"/>
        </w:rPr>
        <w:t>None</w:t>
      </w:r>
    </w:p>
    <w:p w14:paraId="12F2FD85" w14:textId="2D1DC221" w:rsidR="00B87C64" w:rsidRPr="00583314" w:rsidRDefault="00B87C64" w:rsidP="00F0190B">
      <w:pPr>
        <w:pStyle w:val="ListParagraph"/>
        <w:numPr>
          <w:ilvl w:val="1"/>
          <w:numId w:val="32"/>
        </w:numPr>
        <w:spacing w:after="0" w:line="240" w:lineRule="auto"/>
        <w:ind w:left="1633"/>
        <w:contextualSpacing w:val="0"/>
        <w:rPr>
          <w:rFonts w:ascii="Aptos Narrow" w:hAnsi="Aptos Narrow" w:cs="Arial"/>
          <w:b/>
          <w:sz w:val="20"/>
          <w:szCs w:val="20"/>
        </w:rPr>
      </w:pPr>
      <w:r w:rsidRPr="00166A60">
        <w:rPr>
          <w:rFonts w:ascii="Aptos Narrow" w:hAnsi="Aptos Narrow" w:cstheme="minorHAnsi"/>
          <w:sz w:val="20"/>
          <w:szCs w:val="20"/>
        </w:rPr>
        <w:t xml:space="preserve">To note applications awaiting WDC decision. </w:t>
      </w:r>
    </w:p>
    <w:p w14:paraId="079C34F0" w14:textId="0B4A1623" w:rsidR="00583314" w:rsidRPr="00166A60" w:rsidRDefault="00583314" w:rsidP="00F0190B">
      <w:pPr>
        <w:pStyle w:val="ListParagraph"/>
        <w:spacing w:after="0" w:line="240" w:lineRule="auto"/>
        <w:ind w:left="1633"/>
        <w:contextualSpacing w:val="0"/>
        <w:rPr>
          <w:rFonts w:ascii="Aptos Narrow" w:hAnsi="Aptos Narrow" w:cs="Arial"/>
          <w:b/>
          <w:sz w:val="20"/>
          <w:szCs w:val="20"/>
        </w:rPr>
      </w:pPr>
      <w:r>
        <w:rPr>
          <w:rFonts w:ascii="Aptos Narrow" w:hAnsi="Aptos Narrow" w:cstheme="minorHAnsi"/>
          <w:sz w:val="20"/>
          <w:szCs w:val="20"/>
        </w:rPr>
        <w:t>Noted</w:t>
      </w:r>
    </w:p>
    <w:p w14:paraId="19F34F9B" w14:textId="078D1063" w:rsidR="00D43E7A" w:rsidRPr="00166A60" w:rsidRDefault="00AE19DD" w:rsidP="00F0190B">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New planning applications or matters received since the last meeting</w:t>
      </w:r>
    </w:p>
    <w:p w14:paraId="7FB36C4D" w14:textId="632F9DC5" w:rsidR="00254F8F" w:rsidRDefault="00254F8F" w:rsidP="00F0190B">
      <w:pPr>
        <w:pStyle w:val="ListParagraph"/>
        <w:numPr>
          <w:ilvl w:val="2"/>
          <w:numId w:val="32"/>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W/26/0131 Davids House, Church Road, Baginton</w:t>
      </w:r>
      <w:r w:rsidRPr="00254F8F">
        <w:t xml:space="preserve"> </w:t>
      </w:r>
      <w:r w:rsidRPr="00254F8F">
        <w:rPr>
          <w:rFonts w:ascii="Aptos Narrow" w:hAnsi="Aptos Narrow" w:cstheme="minorHAnsi"/>
          <w:sz w:val="20"/>
          <w:szCs w:val="20"/>
        </w:rPr>
        <w:t>Erection of 1no. detached dwelling (Resubmission of W/21/1313) (Retrospective Application).</w:t>
      </w:r>
    </w:p>
    <w:p w14:paraId="591D94AD" w14:textId="10FAC710" w:rsidR="008A0952" w:rsidRDefault="008A0952" w:rsidP="00F0190B">
      <w:pPr>
        <w:pStyle w:val="ListParagraph"/>
        <w:numPr>
          <w:ilvl w:val="2"/>
          <w:numId w:val="32"/>
        </w:numPr>
        <w:spacing w:after="0" w:line="240" w:lineRule="auto"/>
        <w:contextualSpacing w:val="0"/>
        <w:rPr>
          <w:rFonts w:ascii="Aptos Narrow" w:hAnsi="Aptos Narrow" w:cstheme="minorHAnsi"/>
          <w:sz w:val="20"/>
          <w:szCs w:val="20"/>
        </w:rPr>
      </w:pPr>
      <w:r w:rsidRPr="00745F7A">
        <w:rPr>
          <w:rFonts w:ascii="Aptos Narrow" w:hAnsi="Aptos Narrow" w:cstheme="minorHAnsi"/>
          <w:sz w:val="20"/>
          <w:szCs w:val="20"/>
        </w:rPr>
        <w:t>W/25/1710 Elm Gables, Coventry Road, Baginton, Coventry, CV8 3AJ Erection of first floor side extension over existing garage. Single storey rear extension. Loft Conversion. Rear dormer.</w:t>
      </w:r>
    </w:p>
    <w:p w14:paraId="2BAE9825" w14:textId="77777777" w:rsidR="00583314" w:rsidRDefault="00583314" w:rsidP="00F0190B">
      <w:pPr>
        <w:ind w:left="915"/>
        <w:rPr>
          <w:rFonts w:ascii="Aptos Narrow" w:hAnsi="Aptos Narrow" w:cstheme="minorHAnsi"/>
        </w:rPr>
      </w:pPr>
      <w:r w:rsidRPr="00583314">
        <w:rPr>
          <w:rFonts w:ascii="Aptos Narrow" w:hAnsi="Aptos Narrow" w:cstheme="minorHAnsi"/>
        </w:rPr>
        <w:t xml:space="preserve">There are concerns regarding overlooking neighbouring properties and potential loss of views; otherwise, there are no additional issues, and the subject remains neutral pending neighbourhood consultation </w:t>
      </w:r>
    </w:p>
    <w:p w14:paraId="591FFFD1" w14:textId="3D84D365" w:rsidR="00B87C64" w:rsidRPr="00583314" w:rsidRDefault="00583314" w:rsidP="00F0190B">
      <w:pPr>
        <w:pStyle w:val="ListParagraph"/>
        <w:numPr>
          <w:ilvl w:val="0"/>
          <w:numId w:val="32"/>
        </w:numPr>
        <w:spacing w:before="80" w:after="0" w:line="240" w:lineRule="auto"/>
        <w:ind w:left="714" w:hanging="357"/>
        <w:contextualSpacing w:val="0"/>
        <w:rPr>
          <w:rFonts w:ascii="Aptos Narrow" w:hAnsi="Aptos Narrow" w:cstheme="minorHAnsi"/>
          <w:b/>
          <w:bCs/>
          <w:sz w:val="20"/>
          <w:szCs w:val="20"/>
        </w:rPr>
      </w:pPr>
      <w:r w:rsidRPr="00583314">
        <w:rPr>
          <w:rFonts w:ascii="Aptos Narrow" w:hAnsi="Aptos Narrow" w:cstheme="minorHAnsi"/>
          <w:b/>
          <w:bCs/>
          <w:sz w:val="20"/>
          <w:szCs w:val="20"/>
        </w:rPr>
        <w:t>Highways</w:t>
      </w:r>
      <w:r w:rsidR="00B87C64" w:rsidRPr="00583314">
        <w:rPr>
          <w:rFonts w:ascii="Aptos Narrow" w:hAnsi="Aptos Narrow" w:cstheme="minorHAnsi"/>
          <w:b/>
          <w:bCs/>
          <w:sz w:val="20"/>
          <w:szCs w:val="20"/>
        </w:rPr>
        <w:t xml:space="preserve"> Matters </w:t>
      </w:r>
    </w:p>
    <w:p w14:paraId="5EF8CAA4" w14:textId="77777777" w:rsidR="00AD13C8" w:rsidRDefault="00F87D96" w:rsidP="00F0190B">
      <w:pPr>
        <w:pStyle w:val="ListParagraph"/>
        <w:numPr>
          <w:ilvl w:val="1"/>
          <w:numId w:val="32"/>
        </w:numPr>
        <w:spacing w:after="0" w:line="240" w:lineRule="auto"/>
        <w:ind w:left="1633"/>
        <w:contextualSpacing w:val="0"/>
        <w:rPr>
          <w:rFonts w:ascii="Aptos Narrow" w:hAnsi="Aptos Narrow" w:cstheme="minorHAnsi"/>
          <w:sz w:val="20"/>
          <w:szCs w:val="20"/>
        </w:rPr>
      </w:pPr>
      <w:proofErr w:type="gramStart"/>
      <w:r>
        <w:rPr>
          <w:rFonts w:ascii="Aptos Narrow" w:hAnsi="Aptos Narrow" w:cstheme="minorHAnsi"/>
          <w:sz w:val="20"/>
          <w:szCs w:val="20"/>
        </w:rPr>
        <w:t xml:space="preserve">CCTV </w:t>
      </w:r>
      <w:r w:rsidR="00624238">
        <w:rPr>
          <w:rFonts w:ascii="Aptos Narrow" w:hAnsi="Aptos Narrow" w:cstheme="minorHAnsi"/>
          <w:sz w:val="20"/>
          <w:szCs w:val="20"/>
        </w:rPr>
        <w:t xml:space="preserve"> -</w:t>
      </w:r>
      <w:proofErr w:type="gramEnd"/>
      <w:r w:rsidR="00624238">
        <w:rPr>
          <w:rFonts w:ascii="Aptos Narrow" w:hAnsi="Aptos Narrow" w:cstheme="minorHAnsi"/>
          <w:sz w:val="20"/>
          <w:szCs w:val="20"/>
        </w:rPr>
        <w:t xml:space="preserve"> to consider the installation of additional CCTV cameras.</w:t>
      </w:r>
      <w:r w:rsidR="00AD13C8">
        <w:rPr>
          <w:rFonts w:ascii="Aptos Narrow" w:hAnsi="Aptos Narrow" w:cstheme="minorHAnsi"/>
          <w:sz w:val="20"/>
          <w:szCs w:val="20"/>
        </w:rPr>
        <w:t xml:space="preserve"> –</w:t>
      </w:r>
    </w:p>
    <w:p w14:paraId="74EB4CCE" w14:textId="0ECA3EE5" w:rsidR="00583314" w:rsidRPr="0099308C" w:rsidRDefault="00583314" w:rsidP="00F0190B">
      <w:pPr>
        <w:pStyle w:val="ListParagraph"/>
        <w:spacing w:after="0" w:line="240" w:lineRule="auto"/>
        <w:contextualSpacing w:val="0"/>
        <w:rPr>
          <w:rFonts w:ascii="Aptos Narrow" w:hAnsi="Aptos Narrow" w:cstheme="minorHAnsi"/>
          <w:sz w:val="20"/>
          <w:szCs w:val="20"/>
        </w:rPr>
      </w:pPr>
      <w:r w:rsidRPr="0099308C">
        <w:rPr>
          <w:rFonts w:ascii="Aptos Narrow" w:hAnsi="Aptos Narrow" w:cstheme="minorHAnsi"/>
          <w:b/>
          <w:bCs/>
          <w:sz w:val="20"/>
          <w:szCs w:val="20"/>
        </w:rPr>
        <w:t>RESOLVED:</w:t>
      </w:r>
      <w:r w:rsidRPr="0099308C">
        <w:rPr>
          <w:rFonts w:ascii="Aptos Narrow" w:hAnsi="Aptos Narrow" w:cstheme="minorHAnsi"/>
          <w:sz w:val="20"/>
          <w:szCs w:val="20"/>
        </w:rPr>
        <w:t xml:space="preserve"> </w:t>
      </w:r>
      <w:r>
        <w:rPr>
          <w:rFonts w:ascii="Aptos Narrow" w:hAnsi="Aptos Narrow" w:cstheme="minorHAnsi"/>
          <w:sz w:val="20"/>
          <w:szCs w:val="20"/>
        </w:rPr>
        <w:t xml:space="preserve">Include within remit </w:t>
      </w:r>
      <w:r w:rsidR="00B90B90">
        <w:rPr>
          <w:rFonts w:ascii="Aptos Narrow" w:hAnsi="Aptos Narrow" w:cstheme="minorHAnsi"/>
          <w:sz w:val="20"/>
          <w:szCs w:val="20"/>
        </w:rPr>
        <w:t xml:space="preserve">of </w:t>
      </w:r>
      <w:r w:rsidRPr="0099308C">
        <w:rPr>
          <w:rFonts w:ascii="Aptos Narrow" w:hAnsi="Aptos Narrow" w:cstheme="minorHAnsi"/>
          <w:sz w:val="20"/>
          <w:szCs w:val="20"/>
        </w:rPr>
        <w:t xml:space="preserve">the Firefly Working Group Proposed Cllr </w:t>
      </w:r>
      <w:r>
        <w:rPr>
          <w:rFonts w:ascii="Aptos Narrow" w:hAnsi="Aptos Narrow" w:cstheme="minorHAnsi"/>
          <w:sz w:val="20"/>
          <w:szCs w:val="20"/>
        </w:rPr>
        <w:t xml:space="preserve">Bush </w:t>
      </w:r>
      <w:r w:rsidRPr="0099308C">
        <w:rPr>
          <w:rFonts w:ascii="Aptos Narrow" w:hAnsi="Aptos Narrow" w:cstheme="minorHAnsi"/>
          <w:sz w:val="20"/>
          <w:szCs w:val="20"/>
        </w:rPr>
        <w:t xml:space="preserve">Second Cllr </w:t>
      </w:r>
      <w:r>
        <w:rPr>
          <w:rFonts w:ascii="Aptos Narrow" w:hAnsi="Aptos Narrow" w:cstheme="minorHAnsi"/>
          <w:sz w:val="20"/>
          <w:szCs w:val="20"/>
        </w:rPr>
        <w:t>Newman</w:t>
      </w:r>
      <w:r w:rsidRPr="0099308C">
        <w:rPr>
          <w:rFonts w:ascii="Aptos Narrow" w:hAnsi="Aptos Narrow" w:cstheme="minorHAnsi"/>
          <w:sz w:val="20"/>
          <w:szCs w:val="20"/>
        </w:rPr>
        <w:t xml:space="preserve"> unanimous</w:t>
      </w:r>
    </w:p>
    <w:p w14:paraId="01961935" w14:textId="59BC60C8" w:rsidR="005E781A" w:rsidRPr="00AD13C8" w:rsidRDefault="005E781A" w:rsidP="00F0190B">
      <w:pPr>
        <w:pStyle w:val="ListParagraph"/>
        <w:numPr>
          <w:ilvl w:val="0"/>
          <w:numId w:val="32"/>
        </w:numPr>
        <w:spacing w:before="80" w:after="0" w:line="240" w:lineRule="auto"/>
        <w:ind w:left="714" w:hanging="357"/>
        <w:contextualSpacing w:val="0"/>
        <w:rPr>
          <w:rFonts w:ascii="Aptos Narrow" w:hAnsi="Aptos Narrow" w:cstheme="minorHAnsi"/>
          <w:sz w:val="20"/>
          <w:szCs w:val="20"/>
        </w:rPr>
      </w:pPr>
      <w:r w:rsidRPr="00166A60">
        <w:rPr>
          <w:rFonts w:ascii="Aptos Narrow" w:hAnsi="Aptos Narrow" w:cstheme="minorHAnsi"/>
          <w:b/>
          <w:bCs/>
          <w:sz w:val="20"/>
          <w:szCs w:val="20"/>
        </w:rPr>
        <w:t>Open Spaces Committee matters to note</w:t>
      </w:r>
      <w:r w:rsidR="00756C68" w:rsidRPr="00166A60">
        <w:rPr>
          <w:rFonts w:ascii="Aptos Narrow" w:hAnsi="Aptos Narrow" w:cstheme="minorHAnsi"/>
          <w:b/>
          <w:bCs/>
          <w:sz w:val="20"/>
          <w:szCs w:val="20"/>
        </w:rPr>
        <w:t xml:space="preserve"> </w:t>
      </w:r>
      <w:r w:rsidR="00725520">
        <w:rPr>
          <w:rFonts w:ascii="Aptos Narrow" w:hAnsi="Aptos Narrow" w:cstheme="minorHAnsi"/>
          <w:b/>
          <w:bCs/>
          <w:sz w:val="20"/>
          <w:szCs w:val="20"/>
        </w:rPr>
        <w:t>and update</w:t>
      </w:r>
    </w:p>
    <w:p w14:paraId="1C8D422F" w14:textId="3E700E3F" w:rsidR="00C64EF9" w:rsidRPr="00C64EF9" w:rsidRDefault="00C64EF9" w:rsidP="00F0190B">
      <w:pPr>
        <w:ind w:left="915"/>
        <w:rPr>
          <w:rFonts w:ascii="Aptos Narrow" w:hAnsi="Aptos Narrow" w:cstheme="minorHAnsi"/>
        </w:rPr>
      </w:pPr>
      <w:r w:rsidRPr="00C64EF9">
        <w:rPr>
          <w:rFonts w:ascii="Aptos Narrow" w:hAnsi="Aptos Narrow" w:cstheme="minorHAnsi"/>
        </w:rPr>
        <w:t xml:space="preserve">General maintenance work around the village is ongoing. </w:t>
      </w:r>
    </w:p>
    <w:p w14:paraId="7230B3E7" w14:textId="0B0746D1" w:rsidR="00C64EF9" w:rsidRPr="00C64EF9" w:rsidRDefault="00C64EF9" w:rsidP="00F0190B">
      <w:pPr>
        <w:ind w:left="915"/>
        <w:rPr>
          <w:rFonts w:ascii="Aptos Narrow" w:hAnsi="Aptos Narrow" w:cstheme="minorHAnsi"/>
        </w:rPr>
      </w:pPr>
      <w:r w:rsidRPr="00C64EF9">
        <w:rPr>
          <w:rFonts w:ascii="Aptos Narrow" w:hAnsi="Aptos Narrow" w:cstheme="minorHAnsi"/>
        </w:rPr>
        <w:t>An issue has arisen following Robert</w:t>
      </w:r>
      <w:r>
        <w:rPr>
          <w:rFonts w:ascii="Aptos Narrow" w:hAnsi="Aptos Narrow" w:cstheme="minorHAnsi"/>
        </w:rPr>
        <w:t xml:space="preserve"> Taylor</w:t>
      </w:r>
      <w:r w:rsidRPr="00C64EF9">
        <w:rPr>
          <w:rFonts w:ascii="Aptos Narrow" w:hAnsi="Aptos Narrow" w:cstheme="minorHAnsi"/>
        </w:rPr>
        <w:t xml:space="preserve">’s resignation, leaving no current inspector for the playing field. </w:t>
      </w:r>
    </w:p>
    <w:p w14:paraId="517292E9" w14:textId="53EC5D3A" w:rsidR="00C64EF9" w:rsidRPr="00C64EF9" w:rsidRDefault="00C64EF9" w:rsidP="00F0190B">
      <w:pPr>
        <w:ind w:left="915"/>
        <w:rPr>
          <w:rFonts w:ascii="Aptos Narrow" w:hAnsi="Aptos Narrow" w:cstheme="minorHAnsi"/>
        </w:rPr>
      </w:pPr>
      <w:r w:rsidRPr="00C64EF9">
        <w:rPr>
          <w:rFonts w:ascii="Aptos Narrow" w:hAnsi="Aptos Narrow" w:cstheme="minorHAnsi"/>
        </w:rPr>
        <w:t xml:space="preserve">Responsibility for inspections may be taken on by a parish councillor or another suitable volunteer; decision deferred to the next meeting. </w:t>
      </w:r>
    </w:p>
    <w:p w14:paraId="0D0A91C9" w14:textId="6C4A4AF5" w:rsidR="00C64EF9" w:rsidRPr="00C64EF9" w:rsidRDefault="00C64EF9" w:rsidP="00F0190B">
      <w:pPr>
        <w:ind w:left="915"/>
        <w:rPr>
          <w:rFonts w:ascii="Aptos Narrow" w:hAnsi="Aptos Narrow" w:cstheme="minorHAnsi"/>
        </w:rPr>
      </w:pPr>
      <w:r w:rsidRPr="00C64EF9">
        <w:rPr>
          <w:rFonts w:ascii="Aptos Narrow" w:hAnsi="Aptos Narrow" w:cstheme="minorHAnsi"/>
        </w:rPr>
        <w:t xml:space="preserve">In the interim, Robert </w:t>
      </w:r>
      <w:r>
        <w:rPr>
          <w:rFonts w:ascii="Aptos Narrow" w:hAnsi="Aptos Narrow" w:cstheme="minorHAnsi"/>
        </w:rPr>
        <w:t xml:space="preserve">Taylor has agreed to continue </w:t>
      </w:r>
      <w:r w:rsidRPr="00C64EF9">
        <w:rPr>
          <w:rFonts w:ascii="Aptos Narrow" w:hAnsi="Aptos Narrow" w:cstheme="minorHAnsi"/>
        </w:rPr>
        <w:t xml:space="preserve">to check the playing field. </w:t>
      </w:r>
    </w:p>
    <w:p w14:paraId="530295AC" w14:textId="715E6258" w:rsidR="00AD13C8" w:rsidRPr="00583314" w:rsidRDefault="00C64EF9" w:rsidP="00F0190B">
      <w:pPr>
        <w:ind w:left="915"/>
        <w:rPr>
          <w:rFonts w:ascii="Aptos Narrow" w:hAnsi="Aptos Narrow" w:cstheme="minorHAnsi"/>
        </w:rPr>
      </w:pPr>
      <w:r w:rsidRPr="00C64EF9">
        <w:rPr>
          <w:rFonts w:ascii="Aptos Narrow" w:hAnsi="Aptos Narrow" w:cstheme="minorHAnsi"/>
        </w:rPr>
        <w:t xml:space="preserve"> Relevant playground inspector training courses have been identified (now available online), and details will be shared.</w:t>
      </w:r>
    </w:p>
    <w:p w14:paraId="3E7C0CF4" w14:textId="2B646773" w:rsidR="005E781A" w:rsidRPr="00166A60" w:rsidRDefault="005E781A" w:rsidP="00F0190B">
      <w:pPr>
        <w:pStyle w:val="ListParagraph"/>
        <w:numPr>
          <w:ilvl w:val="0"/>
          <w:numId w:val="32"/>
        </w:numPr>
        <w:spacing w:before="80" w:after="0" w:line="240" w:lineRule="auto"/>
        <w:ind w:left="714" w:hanging="357"/>
        <w:contextualSpacing w:val="0"/>
        <w:rPr>
          <w:rFonts w:ascii="Aptos Narrow" w:hAnsi="Aptos Narrow" w:cstheme="minorHAnsi"/>
          <w:sz w:val="20"/>
          <w:szCs w:val="20"/>
        </w:rPr>
      </w:pPr>
      <w:r w:rsidRPr="00166A60">
        <w:rPr>
          <w:rFonts w:ascii="Aptos Narrow" w:hAnsi="Aptos Narrow" w:cstheme="minorHAnsi"/>
          <w:b/>
          <w:bCs/>
          <w:sz w:val="20"/>
          <w:szCs w:val="20"/>
        </w:rPr>
        <w:t xml:space="preserve">General Open Spaces Matters </w:t>
      </w:r>
      <w:r w:rsidR="0092592C" w:rsidRPr="00166A60">
        <w:rPr>
          <w:rFonts w:ascii="Aptos Narrow" w:hAnsi="Aptos Narrow" w:cstheme="minorHAnsi"/>
          <w:sz w:val="20"/>
          <w:szCs w:val="20"/>
        </w:rPr>
        <w:t>to consider/decide matters relating to each as required.</w:t>
      </w:r>
    </w:p>
    <w:p w14:paraId="1139F1E6" w14:textId="3181C1EE" w:rsidR="005E781A" w:rsidRDefault="003558EA" w:rsidP="00F0190B">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Lucy Price Playing Field Maintenance Update</w:t>
      </w:r>
    </w:p>
    <w:p w14:paraId="76966A12" w14:textId="77777777" w:rsidR="00583314" w:rsidRPr="00583314" w:rsidRDefault="00583314" w:rsidP="00F0190B">
      <w:pPr>
        <w:pStyle w:val="ListParagraph"/>
        <w:spacing w:after="0" w:line="240" w:lineRule="auto"/>
        <w:ind w:left="913"/>
        <w:contextualSpacing w:val="0"/>
        <w:rPr>
          <w:rFonts w:ascii="Aptos Narrow" w:hAnsi="Aptos Narrow" w:cstheme="minorHAnsi"/>
          <w:sz w:val="20"/>
          <w:szCs w:val="20"/>
        </w:rPr>
      </w:pPr>
      <w:r w:rsidRPr="00583314">
        <w:rPr>
          <w:rFonts w:ascii="Aptos Narrow" w:hAnsi="Aptos Narrow" w:cstheme="minorHAnsi"/>
          <w:sz w:val="20"/>
          <w:szCs w:val="20"/>
        </w:rPr>
        <w:lastRenderedPageBreak/>
        <w:t>Report from Robert Taylor</w:t>
      </w:r>
    </w:p>
    <w:p w14:paraId="7F886AE8" w14:textId="77777777" w:rsidR="00583314" w:rsidRPr="00583314" w:rsidRDefault="00583314" w:rsidP="00F0190B">
      <w:pPr>
        <w:pStyle w:val="ListParagraph"/>
        <w:spacing w:after="0" w:line="240" w:lineRule="auto"/>
        <w:ind w:left="913"/>
        <w:contextualSpacing w:val="0"/>
        <w:rPr>
          <w:rFonts w:ascii="Aptos Narrow" w:hAnsi="Aptos Narrow" w:cstheme="minorHAnsi"/>
          <w:sz w:val="20"/>
          <w:szCs w:val="20"/>
        </w:rPr>
      </w:pPr>
      <w:r w:rsidRPr="00583314">
        <w:rPr>
          <w:rFonts w:ascii="Aptos Narrow" w:hAnsi="Aptos Narrow" w:cstheme="minorHAnsi"/>
          <w:sz w:val="20"/>
          <w:szCs w:val="20"/>
        </w:rPr>
        <w:t>The auto closer on Frances Road gate failed in January; Chris Wattling is sourcing the replacement part.</w:t>
      </w:r>
    </w:p>
    <w:p w14:paraId="3464AD3A" w14:textId="186A9680" w:rsidR="00583314" w:rsidRPr="00583314" w:rsidRDefault="00583314" w:rsidP="00F0190B">
      <w:pPr>
        <w:pStyle w:val="ListParagraph"/>
        <w:spacing w:after="0" w:line="240" w:lineRule="auto"/>
        <w:ind w:left="913"/>
        <w:contextualSpacing w:val="0"/>
        <w:rPr>
          <w:rFonts w:ascii="Aptos Narrow" w:hAnsi="Aptos Narrow" w:cstheme="minorHAnsi"/>
          <w:sz w:val="20"/>
          <w:szCs w:val="20"/>
        </w:rPr>
      </w:pPr>
      <w:r w:rsidRPr="00583314">
        <w:rPr>
          <w:rFonts w:ascii="Aptos Narrow" w:hAnsi="Aptos Narrow" w:cstheme="minorHAnsi"/>
          <w:sz w:val="20"/>
          <w:szCs w:val="20"/>
        </w:rPr>
        <w:t xml:space="preserve">I'm seeking a cost-effective solution for worn green mulch patches and gaps by the black </w:t>
      </w:r>
      <w:r w:rsidR="00672788" w:rsidRPr="00583314">
        <w:rPr>
          <w:rFonts w:ascii="Aptos Narrow" w:hAnsi="Aptos Narrow" w:cstheme="minorHAnsi"/>
          <w:sz w:val="20"/>
          <w:szCs w:val="20"/>
        </w:rPr>
        <w:t>wet pour</w:t>
      </w:r>
      <w:r w:rsidRPr="00583314">
        <w:rPr>
          <w:rFonts w:ascii="Aptos Narrow" w:hAnsi="Aptos Narrow" w:cstheme="minorHAnsi"/>
          <w:sz w:val="20"/>
          <w:szCs w:val="20"/>
        </w:rPr>
        <w:t xml:space="preserve"> surfaces. Based on three non-comparable quotes, filling perimeter gaps (£4–£5k) is unaffordable. A volunteer could use post-fix to reduce tripping risks. Larger </w:t>
      </w:r>
      <w:r w:rsidR="00672788" w:rsidRPr="00583314">
        <w:rPr>
          <w:rFonts w:ascii="Aptos Narrow" w:hAnsi="Aptos Narrow" w:cstheme="minorHAnsi"/>
          <w:sz w:val="20"/>
          <w:szCs w:val="20"/>
        </w:rPr>
        <w:t>wet pour</w:t>
      </w:r>
      <w:r w:rsidRPr="00583314">
        <w:rPr>
          <w:rFonts w:ascii="Aptos Narrow" w:hAnsi="Aptos Narrow" w:cstheme="minorHAnsi"/>
          <w:sz w:val="20"/>
          <w:szCs w:val="20"/>
        </w:rPr>
        <w:t xml:space="preserve"> pads under inclusive swings, where the surface is sinking, are estimated at £3k–£5k; I will gather comparable quotes for 20 sq. metres under the swings.</w:t>
      </w:r>
    </w:p>
    <w:p w14:paraId="74D8942D" w14:textId="77777777" w:rsidR="00583314" w:rsidRPr="00583314" w:rsidRDefault="00583314" w:rsidP="00F0190B">
      <w:pPr>
        <w:pStyle w:val="ListParagraph"/>
        <w:spacing w:after="0" w:line="240" w:lineRule="auto"/>
        <w:ind w:left="913"/>
        <w:contextualSpacing w:val="0"/>
        <w:rPr>
          <w:rFonts w:ascii="Aptos Narrow" w:hAnsi="Aptos Narrow" w:cstheme="minorHAnsi"/>
          <w:sz w:val="20"/>
          <w:szCs w:val="20"/>
        </w:rPr>
      </w:pPr>
      <w:r w:rsidRPr="00583314">
        <w:rPr>
          <w:rFonts w:ascii="Aptos Narrow" w:hAnsi="Aptos Narrow" w:cstheme="minorHAnsi"/>
          <w:sz w:val="20"/>
          <w:szCs w:val="20"/>
        </w:rPr>
        <w:t>February inspection: No new issues.</w:t>
      </w:r>
    </w:p>
    <w:p w14:paraId="2939F1DE" w14:textId="2AF0D999" w:rsidR="000A696A" w:rsidRPr="00583314" w:rsidRDefault="00583314" w:rsidP="00F0190B">
      <w:pPr>
        <w:pStyle w:val="ListParagraph"/>
        <w:spacing w:after="0" w:line="240" w:lineRule="auto"/>
        <w:ind w:left="913"/>
        <w:contextualSpacing w:val="0"/>
        <w:rPr>
          <w:rFonts w:ascii="Aptos Narrow" w:hAnsi="Aptos Narrow"/>
          <w:sz w:val="20"/>
        </w:rPr>
      </w:pPr>
      <w:r w:rsidRPr="00583314">
        <w:rPr>
          <w:rFonts w:ascii="Aptos Narrow" w:hAnsi="Aptos Narrow" w:cstheme="minorHAnsi"/>
          <w:sz w:val="20"/>
          <w:szCs w:val="20"/>
        </w:rPr>
        <w:t>NB: Craig Bickerstaff can no longer serve as LPPF inspector. As I expect to be available for three more months, we need a</w:t>
      </w:r>
      <w:r w:rsidRPr="00583314">
        <w:rPr>
          <w:rFonts w:ascii="Aptos Narrow" w:hAnsi="Aptos Narrow"/>
          <w:sz w:val="20"/>
        </w:rPr>
        <w:t xml:space="preserve"> replacement, as Chris W should not manage both operations and inspections alone.</w:t>
      </w:r>
    </w:p>
    <w:p w14:paraId="3B9A223E" w14:textId="182BFAAF" w:rsidR="00E27F9F" w:rsidRPr="00E27F9F" w:rsidRDefault="005E781A" w:rsidP="00F0190B">
      <w:pPr>
        <w:pStyle w:val="ListParagraph"/>
        <w:numPr>
          <w:ilvl w:val="0"/>
          <w:numId w:val="32"/>
        </w:numPr>
        <w:spacing w:before="80" w:after="0" w:line="240" w:lineRule="auto"/>
        <w:ind w:left="714" w:hanging="357"/>
        <w:contextualSpacing w:val="0"/>
        <w:rPr>
          <w:rFonts w:ascii="Aptos Narrow" w:hAnsi="Aptos Narrow" w:cstheme="minorHAnsi"/>
          <w:sz w:val="20"/>
          <w:szCs w:val="20"/>
        </w:rPr>
      </w:pPr>
      <w:r w:rsidRPr="00583314">
        <w:rPr>
          <w:rFonts w:ascii="Aptos Narrow" w:hAnsi="Aptos Narrow" w:cstheme="minorHAnsi"/>
          <w:b/>
          <w:bCs/>
          <w:sz w:val="20"/>
          <w:szCs w:val="20"/>
        </w:rPr>
        <w:t>Finance</w:t>
      </w:r>
      <w:r w:rsidR="002F4D20" w:rsidRPr="00583314">
        <w:rPr>
          <w:rFonts w:ascii="Aptos Narrow" w:hAnsi="Aptos Narrow" w:cstheme="minorHAnsi"/>
          <w:b/>
          <w:bCs/>
          <w:sz w:val="20"/>
          <w:szCs w:val="20"/>
        </w:rPr>
        <w:t xml:space="preserve"> –</w:t>
      </w:r>
      <w:r w:rsidR="00E27F9F">
        <w:rPr>
          <w:rFonts w:ascii="Aptos Narrow" w:hAnsi="Aptos Narrow" w:cstheme="minorHAnsi"/>
          <w:b/>
          <w:bCs/>
          <w:sz w:val="20"/>
          <w:szCs w:val="20"/>
        </w:rPr>
        <w:t xml:space="preserve"> Appendix 1</w:t>
      </w:r>
    </w:p>
    <w:p w14:paraId="72A25F5B" w14:textId="77777777" w:rsidR="005E781A" w:rsidRDefault="005E781A" w:rsidP="00F0190B">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approve accounts for payment.</w:t>
      </w:r>
    </w:p>
    <w:p w14:paraId="29E55655" w14:textId="12164CBF" w:rsidR="00C64EF9" w:rsidRPr="00672788" w:rsidRDefault="00C64EF9" w:rsidP="00F0190B">
      <w:pPr>
        <w:pStyle w:val="ListParagraph"/>
        <w:spacing w:after="0" w:line="240" w:lineRule="auto"/>
        <w:ind w:left="913"/>
        <w:contextualSpacing w:val="0"/>
        <w:rPr>
          <w:rFonts w:ascii="Aptos Narrow" w:hAnsi="Aptos Narrow" w:cstheme="minorHAnsi"/>
          <w:sz w:val="20"/>
          <w:szCs w:val="20"/>
        </w:rPr>
      </w:pPr>
      <w:r w:rsidRPr="00672788">
        <w:rPr>
          <w:rFonts w:ascii="Aptos Narrow" w:hAnsi="Aptos Narrow" w:cstheme="minorHAnsi"/>
          <w:b/>
          <w:bCs/>
          <w:sz w:val="20"/>
          <w:szCs w:val="20"/>
        </w:rPr>
        <w:t>RESOLVED</w:t>
      </w:r>
      <w:r w:rsidRPr="00672788">
        <w:rPr>
          <w:rFonts w:ascii="Aptos Narrow" w:hAnsi="Aptos Narrow" w:cstheme="minorHAnsi"/>
          <w:sz w:val="20"/>
          <w:szCs w:val="20"/>
        </w:rPr>
        <w:t xml:space="preserve">: Payment schedule confirmed </w:t>
      </w:r>
      <w:r w:rsidRPr="00672788">
        <w:rPr>
          <w:rFonts w:ascii="Aptos Narrow" w:hAnsi="Aptos Narrow"/>
          <w:sz w:val="20"/>
          <w:szCs w:val="20"/>
        </w:rPr>
        <w:t>Proposed</w:t>
      </w:r>
      <w:r w:rsidRPr="00672788">
        <w:rPr>
          <w:rFonts w:ascii="Aptos Narrow" w:hAnsi="Aptos Narrow" w:cstheme="minorHAnsi"/>
          <w:sz w:val="20"/>
          <w:szCs w:val="20"/>
        </w:rPr>
        <w:t xml:space="preserve"> Cllr Bush Second Cllr</w:t>
      </w:r>
      <w:r w:rsidR="00672788">
        <w:rPr>
          <w:rFonts w:ascii="Aptos Narrow" w:hAnsi="Aptos Narrow" w:cstheme="minorHAnsi"/>
          <w:sz w:val="20"/>
          <w:szCs w:val="20"/>
        </w:rPr>
        <w:t xml:space="preserve"> Goodwin</w:t>
      </w:r>
      <w:r w:rsidRPr="00672788">
        <w:rPr>
          <w:rFonts w:ascii="Aptos Narrow" w:hAnsi="Aptos Narrow" w:cstheme="minorHAnsi"/>
          <w:sz w:val="20"/>
          <w:szCs w:val="20"/>
        </w:rPr>
        <w:t xml:space="preserve"> unanimous</w:t>
      </w:r>
    </w:p>
    <w:p w14:paraId="2A018768" w14:textId="77777777" w:rsidR="00544354" w:rsidRDefault="00544354" w:rsidP="00F0190B">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confirm payment of Clerk's and Councillors Expenses.</w:t>
      </w:r>
    </w:p>
    <w:p w14:paraId="5FF77CD2" w14:textId="1CD2B1BB" w:rsidR="00672788" w:rsidRPr="00166A60" w:rsidRDefault="00672788" w:rsidP="00F0190B">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5A3120F1" w14:textId="2734AFC3" w:rsidR="005E781A" w:rsidRDefault="00CD17C8" w:rsidP="00F0190B">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note f</w:t>
      </w:r>
      <w:r w:rsidR="005E781A" w:rsidRPr="00166A60">
        <w:rPr>
          <w:rFonts w:ascii="Aptos Narrow" w:hAnsi="Aptos Narrow" w:cstheme="minorHAnsi"/>
          <w:sz w:val="20"/>
          <w:szCs w:val="20"/>
        </w:rPr>
        <w:t>inance update includ</w:t>
      </w:r>
      <w:r w:rsidRPr="00166A60">
        <w:rPr>
          <w:rFonts w:ascii="Aptos Narrow" w:hAnsi="Aptos Narrow" w:cstheme="minorHAnsi"/>
          <w:sz w:val="20"/>
          <w:szCs w:val="20"/>
        </w:rPr>
        <w:t>ing</w:t>
      </w:r>
      <w:r w:rsidR="005E781A" w:rsidRPr="00166A60">
        <w:rPr>
          <w:rFonts w:ascii="Aptos Narrow" w:hAnsi="Aptos Narrow" w:cstheme="minorHAnsi"/>
          <w:sz w:val="20"/>
          <w:szCs w:val="20"/>
        </w:rPr>
        <w:t xml:space="preserve"> bank reconciliation.</w:t>
      </w:r>
    </w:p>
    <w:p w14:paraId="44465B7C" w14:textId="7D2A9F1C" w:rsidR="00672788" w:rsidRPr="00166A60" w:rsidRDefault="00672788" w:rsidP="00F0190B">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Noted</w:t>
      </w:r>
    </w:p>
    <w:p w14:paraId="29C99332" w14:textId="77777777" w:rsidR="005E781A" w:rsidRDefault="005E781A" w:rsidP="00F0190B">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note payments received.</w:t>
      </w:r>
    </w:p>
    <w:p w14:paraId="5D49CE11" w14:textId="3BA493DA" w:rsidR="00672788" w:rsidRDefault="00672788" w:rsidP="00F0190B">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Noted - None</w:t>
      </w:r>
    </w:p>
    <w:p w14:paraId="0BE757C9" w14:textId="38011A22" w:rsidR="002F4D20" w:rsidRDefault="002F4D20" w:rsidP="00F0190B">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Any further financial matters to consider</w:t>
      </w:r>
    </w:p>
    <w:p w14:paraId="209F94FF" w14:textId="0D2E5F56" w:rsidR="00AD13C8" w:rsidRDefault="00756C68" w:rsidP="00F0190B">
      <w:pPr>
        <w:pStyle w:val="ListParagraph"/>
        <w:numPr>
          <w:ilvl w:val="2"/>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Costs for repairs to The Smithy</w:t>
      </w:r>
      <w:r w:rsidR="00672788">
        <w:rPr>
          <w:rFonts w:ascii="Aptos Narrow" w:hAnsi="Aptos Narrow" w:cstheme="minorHAnsi"/>
          <w:sz w:val="20"/>
          <w:szCs w:val="20"/>
        </w:rPr>
        <w:t xml:space="preserve"> – On-going</w:t>
      </w:r>
    </w:p>
    <w:p w14:paraId="364B36E4" w14:textId="3A23E5EB" w:rsidR="00AD13C8" w:rsidRDefault="00AD13C8" w:rsidP="00F0190B">
      <w:pPr>
        <w:pStyle w:val="ListParagraph"/>
        <w:numPr>
          <w:ilvl w:val="2"/>
          <w:numId w:val="32"/>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Defib paddles</w:t>
      </w:r>
      <w:r w:rsidR="004C11B4">
        <w:rPr>
          <w:rFonts w:ascii="Aptos Narrow" w:hAnsi="Aptos Narrow" w:cstheme="minorHAnsi"/>
          <w:sz w:val="20"/>
          <w:szCs w:val="20"/>
        </w:rPr>
        <w:t xml:space="preserve"> </w:t>
      </w:r>
      <w:r>
        <w:rPr>
          <w:rFonts w:ascii="Aptos Narrow" w:hAnsi="Aptos Narrow" w:cstheme="minorHAnsi"/>
          <w:sz w:val="20"/>
          <w:szCs w:val="20"/>
        </w:rPr>
        <w:t>to confirm payment of up £120</w:t>
      </w:r>
    </w:p>
    <w:p w14:paraId="138DF70D" w14:textId="7AF5CE4F" w:rsidR="00672788" w:rsidRPr="00AD13C8" w:rsidRDefault="00672788" w:rsidP="00F0190B">
      <w:pPr>
        <w:ind w:left="360"/>
        <w:rPr>
          <w:rFonts w:ascii="Aptos Narrow" w:hAnsi="Aptos Narrow" w:cstheme="minorHAnsi"/>
        </w:rPr>
      </w:pPr>
      <w:r w:rsidRPr="00672788">
        <w:rPr>
          <w:rFonts w:ascii="Aptos Narrow" w:hAnsi="Aptos Narrow" w:cstheme="minorHAnsi"/>
          <w:b/>
          <w:bCs/>
        </w:rPr>
        <w:t>RESOLVED</w:t>
      </w:r>
      <w:r w:rsidRPr="00672788">
        <w:rPr>
          <w:rFonts w:ascii="Aptos Narrow" w:hAnsi="Aptos Narrow" w:cstheme="minorHAnsi"/>
        </w:rPr>
        <w:t xml:space="preserve">: </w:t>
      </w:r>
      <w:r>
        <w:rPr>
          <w:rFonts w:ascii="Aptos Narrow" w:hAnsi="Aptos Narrow" w:cstheme="minorHAnsi"/>
        </w:rPr>
        <w:t>Purchase of Defib pads</w:t>
      </w:r>
      <w:r w:rsidRPr="00672788">
        <w:rPr>
          <w:rFonts w:ascii="Aptos Narrow" w:hAnsi="Aptos Narrow" w:cstheme="minorHAnsi"/>
        </w:rPr>
        <w:t xml:space="preserve"> confirmed </w:t>
      </w:r>
      <w:r w:rsidRPr="00672788">
        <w:rPr>
          <w:rFonts w:ascii="Aptos Narrow" w:hAnsi="Aptos Narrow"/>
        </w:rPr>
        <w:t>Proposed</w:t>
      </w:r>
      <w:r w:rsidRPr="00672788">
        <w:rPr>
          <w:rFonts w:ascii="Aptos Narrow" w:hAnsi="Aptos Narrow" w:cstheme="minorHAnsi"/>
        </w:rPr>
        <w:t xml:space="preserve"> Cllr Bush Second Cllr Goodwin unanimous</w:t>
      </w:r>
    </w:p>
    <w:p w14:paraId="28B876B4" w14:textId="77777777" w:rsidR="002F4D20" w:rsidRPr="00166A60" w:rsidRDefault="002F4D20" w:rsidP="00F0190B">
      <w:pPr>
        <w:pStyle w:val="ListParagraph"/>
        <w:numPr>
          <w:ilvl w:val="0"/>
          <w:numId w:val="32"/>
        </w:numPr>
        <w:spacing w:before="80" w:after="0" w:line="240" w:lineRule="auto"/>
        <w:ind w:left="714" w:hanging="357"/>
        <w:contextualSpacing w:val="0"/>
        <w:rPr>
          <w:rFonts w:ascii="Aptos Narrow" w:hAnsi="Aptos Narrow" w:cstheme="minorHAnsi"/>
          <w:sz w:val="20"/>
          <w:szCs w:val="20"/>
        </w:rPr>
      </w:pPr>
      <w:r w:rsidRPr="00166A60">
        <w:rPr>
          <w:rFonts w:ascii="Aptos Narrow" w:hAnsi="Aptos Narrow" w:cstheme="minorHAnsi"/>
          <w:b/>
          <w:bCs/>
          <w:sz w:val="20"/>
          <w:szCs w:val="20"/>
        </w:rPr>
        <w:t>Matters relating to the parish from Councillors and Clerk</w:t>
      </w:r>
      <w:r w:rsidRPr="00166A60">
        <w:rPr>
          <w:rFonts w:ascii="Aptos Narrow" w:hAnsi="Aptos Narrow" w:cstheme="minorHAnsi"/>
          <w:sz w:val="20"/>
          <w:szCs w:val="20"/>
        </w:rPr>
        <w:t xml:space="preserve"> – to consider/decide matters relating to each as required. </w:t>
      </w:r>
    </w:p>
    <w:p w14:paraId="47AEA7F0" w14:textId="77777777" w:rsidR="002F4D20" w:rsidRDefault="002F4D20" w:rsidP="00F0190B">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Any other matters arising.</w:t>
      </w:r>
    </w:p>
    <w:p w14:paraId="3640A0BA" w14:textId="06FE78D9" w:rsidR="0070153E" w:rsidRPr="00166A60" w:rsidRDefault="0070153E" w:rsidP="00F0190B">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126D8625" w14:textId="77777777" w:rsidR="002F4D20" w:rsidRDefault="002F4D20" w:rsidP="00F0190B">
      <w:pPr>
        <w:pStyle w:val="ListParagraph"/>
        <w:numPr>
          <w:ilvl w:val="0"/>
          <w:numId w:val="32"/>
        </w:numPr>
        <w:spacing w:before="80" w:after="0" w:line="240" w:lineRule="auto"/>
        <w:ind w:left="714" w:hanging="357"/>
        <w:contextualSpacing w:val="0"/>
        <w:rPr>
          <w:rFonts w:ascii="Aptos Narrow" w:hAnsi="Aptos Narrow" w:cstheme="minorHAnsi"/>
          <w:sz w:val="20"/>
          <w:szCs w:val="20"/>
        </w:rPr>
      </w:pPr>
      <w:r w:rsidRPr="00166A60">
        <w:rPr>
          <w:rFonts w:ascii="Aptos Narrow" w:hAnsi="Aptos Narrow" w:cstheme="minorHAnsi"/>
          <w:b/>
          <w:sz w:val="20"/>
          <w:szCs w:val="20"/>
        </w:rPr>
        <w:t xml:space="preserve">Future Agenda Items </w:t>
      </w:r>
      <w:r w:rsidRPr="00166A60">
        <w:rPr>
          <w:rFonts w:ascii="Aptos Narrow" w:hAnsi="Aptos Narrow" w:cstheme="minorHAnsi"/>
          <w:sz w:val="20"/>
          <w:szCs w:val="20"/>
        </w:rPr>
        <w:t xml:space="preserve">– </w:t>
      </w:r>
      <w:r w:rsidRPr="00166A60">
        <w:rPr>
          <w:rFonts w:ascii="Aptos Narrow" w:hAnsi="Aptos Narrow" w:cstheme="minorHAnsi"/>
          <w:b/>
          <w:bCs/>
          <w:sz w:val="20"/>
          <w:szCs w:val="20"/>
        </w:rPr>
        <w:t>Councillors</w:t>
      </w:r>
      <w:r w:rsidRPr="00166A60">
        <w:rPr>
          <w:rFonts w:ascii="Aptos Narrow" w:hAnsi="Aptos Narrow" w:cstheme="minorHAnsi"/>
          <w:sz w:val="20"/>
          <w:szCs w:val="20"/>
        </w:rPr>
        <w:t xml:space="preserve"> are asked to use this opportunity to raise items for future agendas. Councillors are respectfully reminded that this is not an opportunity for debate or decision-making.</w:t>
      </w:r>
    </w:p>
    <w:p w14:paraId="48EDB5FC" w14:textId="157F3545" w:rsidR="0070153E" w:rsidRPr="0070153E" w:rsidRDefault="0070153E" w:rsidP="00F0190B">
      <w:pPr>
        <w:pStyle w:val="ListParagraph"/>
        <w:spacing w:before="120" w:after="0" w:line="240" w:lineRule="auto"/>
        <w:ind w:left="714"/>
        <w:contextualSpacing w:val="0"/>
        <w:rPr>
          <w:rFonts w:ascii="Aptos Narrow" w:hAnsi="Aptos Narrow" w:cstheme="minorHAnsi"/>
          <w:bCs/>
          <w:sz w:val="20"/>
          <w:szCs w:val="20"/>
        </w:rPr>
      </w:pPr>
      <w:r w:rsidRPr="0070153E">
        <w:rPr>
          <w:rFonts w:ascii="Aptos Narrow" w:hAnsi="Aptos Narrow" w:cstheme="minorHAnsi"/>
          <w:bCs/>
          <w:sz w:val="20"/>
          <w:szCs w:val="20"/>
        </w:rPr>
        <w:t>Cllr Parkes asked if we could find out more about the Lunt Fort Redundancies</w:t>
      </w:r>
      <w:r>
        <w:rPr>
          <w:rFonts w:ascii="Aptos Narrow" w:hAnsi="Aptos Narrow" w:cstheme="minorHAnsi"/>
          <w:bCs/>
          <w:sz w:val="20"/>
          <w:szCs w:val="20"/>
        </w:rPr>
        <w:t xml:space="preserve"> (culture Coventry/CCC)</w:t>
      </w:r>
    </w:p>
    <w:p w14:paraId="205AD657" w14:textId="153120D6" w:rsidR="00203E58" w:rsidRDefault="002F4D20" w:rsidP="00F0190B">
      <w:pPr>
        <w:pStyle w:val="ListParagraph"/>
        <w:numPr>
          <w:ilvl w:val="0"/>
          <w:numId w:val="32"/>
        </w:numPr>
        <w:spacing w:before="80" w:after="0" w:line="240" w:lineRule="auto"/>
        <w:ind w:left="714" w:hanging="357"/>
        <w:contextualSpacing w:val="0"/>
        <w:rPr>
          <w:rFonts w:ascii="Aptos Narrow" w:hAnsi="Aptos Narrow" w:cstheme="minorHAnsi"/>
          <w:sz w:val="20"/>
          <w:szCs w:val="20"/>
        </w:rPr>
      </w:pPr>
      <w:r w:rsidRPr="00166A60">
        <w:rPr>
          <w:rFonts w:ascii="Aptos Narrow" w:hAnsi="Aptos Narrow" w:cstheme="minorHAnsi"/>
          <w:b/>
          <w:sz w:val="20"/>
          <w:szCs w:val="20"/>
        </w:rPr>
        <w:t xml:space="preserve">Parish Council </w:t>
      </w:r>
      <w:r w:rsidRPr="00166A60">
        <w:rPr>
          <w:rFonts w:ascii="Aptos Narrow" w:hAnsi="Aptos Narrow" w:cstheme="minorHAnsi"/>
          <w:b/>
          <w:bCs/>
          <w:sz w:val="20"/>
          <w:szCs w:val="20"/>
        </w:rPr>
        <w:t>Communications</w:t>
      </w:r>
      <w:r w:rsidRPr="00166A60">
        <w:rPr>
          <w:rFonts w:ascii="Aptos Narrow" w:hAnsi="Aptos Narrow" w:cstheme="minorHAnsi"/>
          <w:b/>
          <w:sz w:val="20"/>
          <w:szCs w:val="20"/>
        </w:rPr>
        <w:t xml:space="preserve"> (information for sharing) </w:t>
      </w:r>
      <w:r w:rsidRPr="00166A60">
        <w:rPr>
          <w:rFonts w:ascii="Aptos Narrow" w:hAnsi="Aptos Narrow" w:cstheme="minorHAnsi"/>
          <w:sz w:val="20"/>
          <w:szCs w:val="20"/>
        </w:rPr>
        <w:t>- To receive suggestions for items for the Village website, Parish Council Facebook Page, and B</w:t>
      </w:r>
      <w:r w:rsidR="00756C68" w:rsidRPr="00166A60">
        <w:rPr>
          <w:rFonts w:ascii="Aptos Narrow" w:hAnsi="Aptos Narrow" w:cstheme="minorHAnsi"/>
          <w:sz w:val="20"/>
          <w:szCs w:val="20"/>
        </w:rPr>
        <w:t>aginton</w:t>
      </w:r>
      <w:r w:rsidRPr="00166A60">
        <w:rPr>
          <w:rFonts w:ascii="Aptos Narrow" w:hAnsi="Aptos Narrow" w:cstheme="minorHAnsi"/>
          <w:sz w:val="20"/>
          <w:szCs w:val="20"/>
        </w:rPr>
        <w:t xml:space="preserve"> E-news.</w:t>
      </w:r>
    </w:p>
    <w:p w14:paraId="6C01B663" w14:textId="52B32D56" w:rsidR="00203E58" w:rsidRPr="00203E58" w:rsidRDefault="00624238" w:rsidP="00F0190B">
      <w:pPr>
        <w:pStyle w:val="ListParagraph"/>
        <w:numPr>
          <w:ilvl w:val="1"/>
          <w:numId w:val="32"/>
        </w:numPr>
        <w:spacing w:after="0" w:line="240" w:lineRule="auto"/>
        <w:contextualSpacing w:val="0"/>
        <w:rPr>
          <w:rFonts w:ascii="Aptos Narrow" w:hAnsi="Aptos Narrow" w:cstheme="minorHAnsi"/>
          <w:bCs/>
          <w:sz w:val="20"/>
          <w:szCs w:val="20"/>
        </w:rPr>
      </w:pPr>
      <w:r>
        <w:rPr>
          <w:rFonts w:ascii="Aptos Narrow" w:hAnsi="Aptos Narrow" w:cstheme="minorHAnsi"/>
          <w:bCs/>
          <w:sz w:val="20"/>
          <w:szCs w:val="20"/>
        </w:rPr>
        <w:t>New Website and Email addresses</w:t>
      </w:r>
      <w:r w:rsidR="00D17242">
        <w:rPr>
          <w:rFonts w:ascii="Aptos Narrow" w:hAnsi="Aptos Narrow" w:cstheme="minorHAnsi"/>
          <w:bCs/>
          <w:sz w:val="20"/>
          <w:szCs w:val="20"/>
        </w:rPr>
        <w:t xml:space="preserve"> </w:t>
      </w:r>
      <w:r w:rsidR="00672788">
        <w:rPr>
          <w:rFonts w:ascii="Aptos Narrow" w:hAnsi="Aptos Narrow" w:cstheme="minorHAnsi"/>
          <w:bCs/>
          <w:sz w:val="20"/>
          <w:szCs w:val="20"/>
        </w:rPr>
        <w:t>–</w:t>
      </w:r>
      <w:r w:rsidR="00D17242">
        <w:rPr>
          <w:rFonts w:ascii="Aptos Narrow" w:hAnsi="Aptos Narrow" w:cstheme="minorHAnsi"/>
          <w:bCs/>
          <w:sz w:val="20"/>
          <w:szCs w:val="20"/>
        </w:rPr>
        <w:t xml:space="preserve"> update</w:t>
      </w:r>
      <w:r w:rsidR="00672788">
        <w:rPr>
          <w:rFonts w:ascii="Aptos Narrow" w:hAnsi="Aptos Narrow" w:cstheme="minorHAnsi"/>
          <w:bCs/>
          <w:sz w:val="20"/>
          <w:szCs w:val="20"/>
        </w:rPr>
        <w:t xml:space="preserve"> should be live by 1</w:t>
      </w:r>
      <w:r w:rsidR="00672788" w:rsidRPr="00672788">
        <w:rPr>
          <w:rFonts w:ascii="Aptos Narrow" w:hAnsi="Aptos Narrow" w:cstheme="minorHAnsi"/>
          <w:bCs/>
          <w:sz w:val="20"/>
          <w:szCs w:val="20"/>
          <w:vertAlign w:val="superscript"/>
        </w:rPr>
        <w:t>st</w:t>
      </w:r>
      <w:r w:rsidR="00672788">
        <w:rPr>
          <w:rFonts w:ascii="Aptos Narrow" w:hAnsi="Aptos Narrow" w:cstheme="minorHAnsi"/>
          <w:bCs/>
          <w:sz w:val="20"/>
          <w:szCs w:val="20"/>
        </w:rPr>
        <w:t xml:space="preserve"> April 2026</w:t>
      </w:r>
    </w:p>
    <w:p w14:paraId="7C341AEB" w14:textId="5698F22E" w:rsidR="00D17242" w:rsidRPr="00D17242" w:rsidRDefault="002F4D20" w:rsidP="00F0190B">
      <w:pPr>
        <w:pStyle w:val="ListParagraph"/>
        <w:numPr>
          <w:ilvl w:val="0"/>
          <w:numId w:val="32"/>
        </w:numPr>
        <w:spacing w:before="80" w:after="0" w:line="240" w:lineRule="auto"/>
        <w:ind w:left="714" w:hanging="357"/>
        <w:contextualSpacing w:val="0"/>
        <w:rPr>
          <w:rFonts w:ascii="Aptos Narrow" w:hAnsi="Aptos Narrow" w:cstheme="minorHAnsi"/>
        </w:rPr>
      </w:pPr>
      <w:r w:rsidRPr="00D17242">
        <w:rPr>
          <w:rFonts w:ascii="Aptos Narrow" w:hAnsi="Aptos Narrow" w:cstheme="minorHAnsi"/>
          <w:b/>
          <w:sz w:val="20"/>
          <w:szCs w:val="20"/>
        </w:rPr>
        <w:t xml:space="preserve">Date of Next Meetings </w:t>
      </w:r>
      <w:r w:rsidRPr="00D17242">
        <w:rPr>
          <w:rFonts w:ascii="Aptos Narrow" w:hAnsi="Aptos Narrow" w:cstheme="minorHAnsi"/>
          <w:sz w:val="20"/>
          <w:szCs w:val="20"/>
        </w:rPr>
        <w:t xml:space="preserve">– </w:t>
      </w:r>
      <w:bookmarkStart w:id="1" w:name="_Hlk176442184"/>
      <w:r w:rsidR="00A02770" w:rsidRPr="00D17242">
        <w:rPr>
          <w:rFonts w:ascii="Aptos Narrow" w:hAnsi="Aptos Narrow" w:cstheme="minorHAnsi"/>
          <w:sz w:val="20"/>
          <w:szCs w:val="20"/>
        </w:rPr>
        <w:t>To confirm</w:t>
      </w:r>
      <w:r w:rsidR="002C3054" w:rsidRPr="00D17242">
        <w:rPr>
          <w:rFonts w:ascii="Aptos Narrow" w:hAnsi="Aptos Narrow" w:cstheme="minorHAnsi"/>
          <w:sz w:val="20"/>
          <w:szCs w:val="20"/>
        </w:rPr>
        <w:t xml:space="preserve"> Thursday 26</w:t>
      </w:r>
      <w:r w:rsidR="002C3054" w:rsidRPr="00D17242">
        <w:rPr>
          <w:rFonts w:ascii="Aptos Narrow" w:hAnsi="Aptos Narrow" w:cstheme="minorHAnsi"/>
          <w:sz w:val="20"/>
          <w:szCs w:val="20"/>
          <w:vertAlign w:val="superscript"/>
        </w:rPr>
        <w:t>th</w:t>
      </w:r>
      <w:r w:rsidR="002C3054" w:rsidRPr="00D17242">
        <w:rPr>
          <w:rFonts w:ascii="Aptos Narrow" w:hAnsi="Aptos Narrow" w:cstheme="minorHAnsi"/>
          <w:sz w:val="20"/>
          <w:szCs w:val="20"/>
        </w:rPr>
        <w:t xml:space="preserve"> </w:t>
      </w:r>
      <w:r w:rsidR="001B16BA" w:rsidRPr="00D17242">
        <w:rPr>
          <w:rFonts w:ascii="Aptos Narrow" w:hAnsi="Aptos Narrow" w:cstheme="minorHAnsi"/>
          <w:sz w:val="20"/>
          <w:szCs w:val="20"/>
        </w:rPr>
        <w:t>March 2026</w:t>
      </w:r>
      <w:r w:rsidR="002C3054" w:rsidRPr="00D17242">
        <w:rPr>
          <w:rFonts w:ascii="Aptos Narrow" w:hAnsi="Aptos Narrow" w:cstheme="minorHAnsi"/>
          <w:sz w:val="20"/>
          <w:szCs w:val="20"/>
        </w:rPr>
        <w:t xml:space="preserve"> at 7.30pm</w:t>
      </w:r>
      <w:r w:rsidR="00A02770" w:rsidRPr="00D17242">
        <w:rPr>
          <w:rFonts w:ascii="Aptos Narrow" w:hAnsi="Aptos Narrow" w:cstheme="minorHAnsi"/>
          <w:sz w:val="20"/>
          <w:szCs w:val="20"/>
        </w:rPr>
        <w:t xml:space="preserve"> for the for the next regular meeting of the Parish Council</w:t>
      </w:r>
      <w:r w:rsidR="00D17242" w:rsidRPr="00D17242">
        <w:rPr>
          <w:rFonts w:ascii="Aptos Narrow" w:hAnsi="Aptos Narrow" w:cstheme="minorHAnsi"/>
          <w:sz w:val="20"/>
          <w:szCs w:val="20"/>
        </w:rPr>
        <w:t xml:space="preserve">. </w:t>
      </w:r>
    </w:p>
    <w:p w14:paraId="64EB9F9D" w14:textId="77777777" w:rsidR="00A02770" w:rsidRPr="00A02770" w:rsidRDefault="00A02770" w:rsidP="00F0190B">
      <w:pPr>
        <w:ind w:left="357"/>
        <w:rPr>
          <w:rFonts w:ascii="Aptos Narrow" w:hAnsi="Aptos Narrow" w:cstheme="minorHAnsi"/>
        </w:rPr>
      </w:pPr>
      <w:r w:rsidRPr="00A02770">
        <w:rPr>
          <w:rFonts w:ascii="Aptos Narrow" w:hAnsi="Aptos Narrow" w:cstheme="minorHAnsi"/>
        </w:rPr>
        <w:t>If an interim meeting is required, an agenda will be sent to Councillors and be put on the website and in the Parish noticeboard three clear days before the meeting is held.</w:t>
      </w:r>
    </w:p>
    <w:p w14:paraId="63CEF44D" w14:textId="77777777" w:rsidR="002F4D20" w:rsidRPr="00166A60" w:rsidRDefault="002F4D20" w:rsidP="00F0190B">
      <w:pPr>
        <w:pStyle w:val="ListParagraph"/>
        <w:numPr>
          <w:ilvl w:val="0"/>
          <w:numId w:val="32"/>
        </w:numPr>
        <w:spacing w:before="120" w:after="0" w:line="240" w:lineRule="auto"/>
        <w:ind w:left="714" w:hanging="357"/>
        <w:contextualSpacing w:val="0"/>
        <w:rPr>
          <w:rFonts w:ascii="Aptos Narrow" w:hAnsi="Aptos Narrow" w:cstheme="minorHAnsi"/>
          <w:sz w:val="20"/>
          <w:szCs w:val="20"/>
        </w:rPr>
      </w:pPr>
      <w:bookmarkStart w:id="2" w:name="_Hlk176440053"/>
      <w:bookmarkEnd w:id="1"/>
      <w:r w:rsidRPr="00166A60">
        <w:rPr>
          <w:rFonts w:ascii="Aptos Narrow" w:hAnsi="Aptos Narrow" w:cstheme="minorHAnsi"/>
          <w:b/>
          <w:bCs/>
          <w:sz w:val="20"/>
          <w:szCs w:val="20"/>
        </w:rPr>
        <w:t>Confidential matters</w:t>
      </w:r>
      <w:r w:rsidRPr="00166A60">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157F13BA" w14:textId="77777777" w:rsidR="002F4D20" w:rsidRPr="00166A60" w:rsidRDefault="002F4D20" w:rsidP="00F0190B">
      <w:pPr>
        <w:pStyle w:val="BodyTextIndent"/>
        <w:jc w:val="left"/>
        <w:rPr>
          <w:rFonts w:ascii="Aptos Narrow" w:hAnsi="Aptos Narrow" w:cstheme="minorHAnsi"/>
          <w:b/>
          <w:bCs/>
        </w:rPr>
      </w:pPr>
      <w:r w:rsidRPr="00166A60">
        <w:rPr>
          <w:rFonts w:ascii="Aptos Narrow" w:hAnsi="Aptos Narrow" w:cstheme="minorHAnsi"/>
          <w:b/>
          <w:bCs/>
        </w:rPr>
        <w:t>Exclusion of Press and Public</w:t>
      </w:r>
    </w:p>
    <w:p w14:paraId="007FA5CC" w14:textId="4091724A" w:rsidR="00624238" w:rsidRPr="0076669F" w:rsidRDefault="002F4D20" w:rsidP="00F0190B">
      <w:pPr>
        <w:pStyle w:val="BodyTextIndent"/>
        <w:jc w:val="left"/>
        <w:rPr>
          <w:rFonts w:ascii="Aptos Narrow" w:hAnsi="Aptos Narrow" w:cstheme="minorHAnsi"/>
          <w:b/>
          <w:bCs/>
        </w:rPr>
      </w:pPr>
      <w:r w:rsidRPr="00166A60">
        <w:rPr>
          <w:rFonts w:ascii="Aptos Narrow" w:hAnsi="Aptos Narrow" w:cstheme="minorHAnsi"/>
          <w:b/>
          <w:bCs/>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2"/>
    </w:p>
    <w:p w14:paraId="6519EC8F" w14:textId="1969877E" w:rsidR="002F4D20" w:rsidRPr="00166A60" w:rsidRDefault="002F4D20" w:rsidP="00F0190B">
      <w:pPr>
        <w:pStyle w:val="ListParagraph"/>
        <w:numPr>
          <w:ilvl w:val="0"/>
          <w:numId w:val="32"/>
        </w:numPr>
        <w:spacing w:before="80" w:after="0" w:line="240" w:lineRule="auto"/>
        <w:ind w:left="714" w:hanging="357"/>
        <w:contextualSpacing w:val="0"/>
        <w:rPr>
          <w:rFonts w:ascii="Aptos Narrow" w:hAnsi="Aptos Narrow" w:cstheme="minorHAnsi"/>
          <w:b/>
          <w:bCs/>
          <w:sz w:val="20"/>
          <w:szCs w:val="20"/>
        </w:rPr>
      </w:pPr>
      <w:r w:rsidRPr="00166A60">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166A60" w:rsidRPr="00166A60" w14:paraId="00F08D09" w14:textId="77777777" w:rsidTr="002C3054">
        <w:tc>
          <w:tcPr>
            <w:tcW w:w="1559" w:type="dxa"/>
          </w:tcPr>
          <w:p w14:paraId="1E00C664" w14:textId="77777777" w:rsidR="003558EA" w:rsidRPr="00166A60" w:rsidRDefault="003558EA" w:rsidP="00F0190B">
            <w:pPr>
              <w:rPr>
                <w:rFonts w:ascii="Aptos Narrow" w:hAnsi="Aptos Narrow" w:cstheme="minorHAnsi"/>
                <w:b/>
                <w:bCs/>
                <w:i/>
                <w:iCs/>
              </w:rPr>
            </w:pPr>
            <w:r w:rsidRPr="00166A60">
              <w:rPr>
                <w:rFonts w:ascii="Aptos Narrow" w:hAnsi="Aptos Narrow" w:cstheme="minorHAnsi"/>
                <w:b/>
                <w:bCs/>
                <w:i/>
                <w:iCs/>
              </w:rPr>
              <w:t>Date</w:t>
            </w:r>
          </w:p>
        </w:tc>
        <w:tc>
          <w:tcPr>
            <w:tcW w:w="2835" w:type="dxa"/>
          </w:tcPr>
          <w:p w14:paraId="1EC7A393" w14:textId="77777777" w:rsidR="003558EA" w:rsidRPr="00166A60" w:rsidRDefault="003558EA" w:rsidP="00F0190B">
            <w:pPr>
              <w:rPr>
                <w:rFonts w:ascii="Aptos Narrow" w:hAnsi="Aptos Narrow" w:cstheme="minorHAnsi"/>
                <w:b/>
                <w:bCs/>
                <w:i/>
                <w:iCs/>
              </w:rPr>
            </w:pPr>
            <w:r w:rsidRPr="00166A60">
              <w:rPr>
                <w:rFonts w:ascii="Aptos Narrow" w:hAnsi="Aptos Narrow" w:cstheme="minorHAnsi"/>
                <w:b/>
                <w:bCs/>
                <w:i/>
                <w:iCs/>
              </w:rPr>
              <w:t>Meeting</w:t>
            </w:r>
          </w:p>
        </w:tc>
        <w:tc>
          <w:tcPr>
            <w:tcW w:w="1134" w:type="dxa"/>
          </w:tcPr>
          <w:p w14:paraId="6BDB0F8C" w14:textId="77777777" w:rsidR="003558EA" w:rsidRPr="00166A60" w:rsidRDefault="003558EA" w:rsidP="00F0190B">
            <w:pPr>
              <w:rPr>
                <w:rFonts w:ascii="Aptos Narrow" w:hAnsi="Aptos Narrow" w:cstheme="minorHAnsi"/>
                <w:b/>
                <w:bCs/>
                <w:i/>
                <w:iCs/>
              </w:rPr>
            </w:pPr>
            <w:r w:rsidRPr="00166A60">
              <w:rPr>
                <w:rFonts w:ascii="Aptos Narrow" w:hAnsi="Aptos Narrow" w:cstheme="minorHAnsi"/>
                <w:b/>
                <w:bCs/>
                <w:i/>
                <w:iCs/>
              </w:rPr>
              <w:t>Time</w:t>
            </w:r>
          </w:p>
        </w:tc>
        <w:tc>
          <w:tcPr>
            <w:tcW w:w="2580" w:type="dxa"/>
          </w:tcPr>
          <w:p w14:paraId="4DF06332" w14:textId="77777777" w:rsidR="003558EA" w:rsidRPr="00166A60" w:rsidRDefault="003558EA" w:rsidP="00F0190B">
            <w:pPr>
              <w:rPr>
                <w:rFonts w:ascii="Aptos Narrow" w:hAnsi="Aptos Narrow" w:cstheme="minorHAnsi"/>
                <w:b/>
                <w:bCs/>
                <w:i/>
                <w:iCs/>
              </w:rPr>
            </w:pPr>
            <w:r w:rsidRPr="00166A60">
              <w:rPr>
                <w:rFonts w:ascii="Aptos Narrow" w:hAnsi="Aptos Narrow" w:cstheme="minorHAnsi"/>
                <w:b/>
                <w:bCs/>
                <w:i/>
                <w:iCs/>
              </w:rPr>
              <w:t>Location</w:t>
            </w:r>
          </w:p>
        </w:tc>
        <w:tc>
          <w:tcPr>
            <w:tcW w:w="1531" w:type="dxa"/>
          </w:tcPr>
          <w:p w14:paraId="1A1A6064" w14:textId="77777777" w:rsidR="003558EA" w:rsidRPr="00166A60" w:rsidRDefault="003558EA" w:rsidP="00F0190B">
            <w:pPr>
              <w:rPr>
                <w:rFonts w:ascii="Aptos Narrow" w:hAnsi="Aptos Narrow" w:cstheme="minorHAnsi"/>
                <w:b/>
                <w:bCs/>
                <w:i/>
                <w:iCs/>
              </w:rPr>
            </w:pPr>
            <w:r w:rsidRPr="00166A60">
              <w:rPr>
                <w:rFonts w:ascii="Aptos Narrow" w:hAnsi="Aptos Narrow" w:cstheme="minorHAnsi"/>
                <w:b/>
                <w:bCs/>
                <w:i/>
                <w:iCs/>
              </w:rPr>
              <w:t>Comments</w:t>
            </w:r>
          </w:p>
        </w:tc>
      </w:tr>
      <w:tr w:rsidR="002C3054" w:rsidRPr="00166A60" w14:paraId="067234C9" w14:textId="77777777" w:rsidTr="002C3054">
        <w:tc>
          <w:tcPr>
            <w:tcW w:w="1559" w:type="dxa"/>
          </w:tcPr>
          <w:p w14:paraId="275F484B" w14:textId="3F986376" w:rsidR="002C3054" w:rsidRPr="00166A60" w:rsidRDefault="002C3054" w:rsidP="00F0190B">
            <w:pPr>
              <w:rPr>
                <w:rFonts w:ascii="Aptos Narrow" w:hAnsi="Aptos Narrow" w:cstheme="minorHAnsi"/>
                <w:i/>
                <w:iCs/>
              </w:rPr>
            </w:pPr>
            <w:r>
              <w:rPr>
                <w:rFonts w:ascii="Aptos Narrow" w:hAnsi="Aptos Narrow" w:cstheme="minorHAnsi"/>
                <w:i/>
                <w:iCs/>
              </w:rPr>
              <w:t>26/</w:t>
            </w:r>
            <w:r w:rsidR="008C6691">
              <w:rPr>
                <w:rFonts w:ascii="Aptos Narrow" w:hAnsi="Aptos Narrow" w:cstheme="minorHAnsi"/>
                <w:i/>
                <w:iCs/>
              </w:rPr>
              <w:t>0</w:t>
            </w:r>
            <w:r w:rsidR="00D17242">
              <w:rPr>
                <w:rFonts w:ascii="Aptos Narrow" w:hAnsi="Aptos Narrow" w:cstheme="minorHAnsi"/>
                <w:i/>
                <w:iCs/>
              </w:rPr>
              <w:t>3</w:t>
            </w:r>
            <w:r>
              <w:rPr>
                <w:rFonts w:ascii="Aptos Narrow" w:hAnsi="Aptos Narrow" w:cstheme="minorHAnsi"/>
                <w:i/>
                <w:iCs/>
              </w:rPr>
              <w:t>/26</w:t>
            </w:r>
          </w:p>
        </w:tc>
        <w:tc>
          <w:tcPr>
            <w:tcW w:w="2835" w:type="dxa"/>
          </w:tcPr>
          <w:p w14:paraId="0D653DAB" w14:textId="77777777" w:rsidR="002C3054" w:rsidRPr="00166A60" w:rsidRDefault="002C3054" w:rsidP="00F0190B">
            <w:pPr>
              <w:rPr>
                <w:rFonts w:ascii="Aptos Narrow" w:hAnsi="Aptos Narrow" w:cstheme="minorHAnsi"/>
                <w:i/>
                <w:iCs/>
              </w:rPr>
            </w:pPr>
            <w:r w:rsidRPr="00166A60">
              <w:rPr>
                <w:rFonts w:ascii="Aptos Narrow" w:hAnsi="Aptos Narrow" w:cstheme="minorHAnsi"/>
                <w:i/>
                <w:iCs/>
              </w:rPr>
              <w:t xml:space="preserve">Baginton Parish Council </w:t>
            </w:r>
          </w:p>
        </w:tc>
        <w:tc>
          <w:tcPr>
            <w:tcW w:w="1134" w:type="dxa"/>
          </w:tcPr>
          <w:p w14:paraId="7FFB6E9E" w14:textId="77777777" w:rsidR="002C3054" w:rsidRPr="00166A60" w:rsidRDefault="002C3054" w:rsidP="00F0190B">
            <w:pPr>
              <w:rPr>
                <w:rFonts w:ascii="Aptos Narrow" w:hAnsi="Aptos Narrow" w:cstheme="minorHAnsi"/>
                <w:i/>
                <w:iCs/>
              </w:rPr>
            </w:pPr>
            <w:r w:rsidRPr="00166A60">
              <w:rPr>
                <w:rFonts w:ascii="Aptos Narrow" w:hAnsi="Aptos Narrow" w:cstheme="minorHAnsi"/>
                <w:i/>
                <w:iCs/>
              </w:rPr>
              <w:t>7.30 pm</w:t>
            </w:r>
          </w:p>
        </w:tc>
        <w:tc>
          <w:tcPr>
            <w:tcW w:w="2580" w:type="dxa"/>
          </w:tcPr>
          <w:p w14:paraId="6BCFB35F" w14:textId="77777777" w:rsidR="002C3054" w:rsidRPr="00166A60" w:rsidRDefault="002C3054" w:rsidP="00F0190B">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1A21316F" w14:textId="77777777" w:rsidR="002C3054" w:rsidRPr="00166A60" w:rsidRDefault="002C3054" w:rsidP="00F0190B">
            <w:pPr>
              <w:rPr>
                <w:rFonts w:ascii="Aptos Narrow" w:hAnsi="Aptos Narrow" w:cstheme="minorHAnsi"/>
                <w:i/>
                <w:iCs/>
              </w:rPr>
            </w:pPr>
          </w:p>
        </w:tc>
      </w:tr>
      <w:tr w:rsidR="002C3054" w:rsidRPr="00166A60" w14:paraId="60A63FB1" w14:textId="77777777" w:rsidTr="002C3054">
        <w:tc>
          <w:tcPr>
            <w:tcW w:w="1559" w:type="dxa"/>
          </w:tcPr>
          <w:p w14:paraId="665FC51B" w14:textId="542C7B6F" w:rsidR="002C3054" w:rsidRPr="00166A60" w:rsidRDefault="00D17242" w:rsidP="00F0190B">
            <w:pPr>
              <w:rPr>
                <w:rFonts w:ascii="Aptos Narrow" w:hAnsi="Aptos Narrow" w:cstheme="minorHAnsi"/>
                <w:i/>
                <w:iCs/>
              </w:rPr>
            </w:pPr>
            <w:r>
              <w:rPr>
                <w:rFonts w:ascii="Aptos Narrow" w:hAnsi="Aptos Narrow" w:cstheme="minorHAnsi"/>
                <w:i/>
                <w:iCs/>
              </w:rPr>
              <w:t>18/</w:t>
            </w:r>
            <w:r w:rsidR="008C6691">
              <w:rPr>
                <w:rFonts w:ascii="Aptos Narrow" w:hAnsi="Aptos Narrow" w:cstheme="minorHAnsi"/>
                <w:i/>
                <w:iCs/>
              </w:rPr>
              <w:t>0</w:t>
            </w:r>
            <w:r>
              <w:rPr>
                <w:rFonts w:ascii="Aptos Narrow" w:hAnsi="Aptos Narrow" w:cstheme="minorHAnsi"/>
                <w:i/>
                <w:iCs/>
              </w:rPr>
              <w:t>5/26</w:t>
            </w:r>
          </w:p>
        </w:tc>
        <w:tc>
          <w:tcPr>
            <w:tcW w:w="2835" w:type="dxa"/>
          </w:tcPr>
          <w:p w14:paraId="03197E98" w14:textId="77777777" w:rsidR="002C3054" w:rsidRPr="00166A60" w:rsidRDefault="002C3054" w:rsidP="00F0190B">
            <w:pPr>
              <w:rPr>
                <w:rFonts w:ascii="Aptos Narrow" w:hAnsi="Aptos Narrow" w:cstheme="minorHAnsi"/>
                <w:i/>
                <w:iCs/>
              </w:rPr>
            </w:pPr>
            <w:r w:rsidRPr="00166A60">
              <w:rPr>
                <w:rFonts w:ascii="Aptos Narrow" w:hAnsi="Aptos Narrow" w:cstheme="minorHAnsi"/>
                <w:i/>
                <w:iCs/>
              </w:rPr>
              <w:t xml:space="preserve">Police ASB </w:t>
            </w:r>
          </w:p>
        </w:tc>
        <w:tc>
          <w:tcPr>
            <w:tcW w:w="1134" w:type="dxa"/>
          </w:tcPr>
          <w:p w14:paraId="041A4246" w14:textId="5D993D34" w:rsidR="002C3054" w:rsidRPr="00166A60" w:rsidRDefault="00D17242" w:rsidP="00F0190B">
            <w:pPr>
              <w:rPr>
                <w:rFonts w:ascii="Aptos Narrow" w:hAnsi="Aptos Narrow" w:cstheme="minorHAnsi"/>
                <w:i/>
                <w:iCs/>
              </w:rPr>
            </w:pPr>
            <w:r>
              <w:rPr>
                <w:rFonts w:ascii="Aptos Narrow" w:hAnsi="Aptos Narrow" w:cstheme="minorHAnsi"/>
                <w:i/>
                <w:iCs/>
              </w:rPr>
              <w:t>10.00 am</w:t>
            </w:r>
          </w:p>
        </w:tc>
        <w:tc>
          <w:tcPr>
            <w:tcW w:w="2580" w:type="dxa"/>
          </w:tcPr>
          <w:p w14:paraId="7E6D1B9E" w14:textId="77777777" w:rsidR="002C3054" w:rsidRPr="00166A60" w:rsidRDefault="002C3054" w:rsidP="00F0190B">
            <w:pPr>
              <w:rPr>
                <w:rFonts w:ascii="Aptos Narrow" w:hAnsi="Aptos Narrow" w:cstheme="minorHAnsi"/>
                <w:i/>
                <w:iCs/>
              </w:rPr>
            </w:pPr>
            <w:r w:rsidRPr="00166A60">
              <w:rPr>
                <w:rFonts w:ascii="Aptos Narrow" w:hAnsi="Aptos Narrow" w:cstheme="minorHAnsi"/>
                <w:i/>
                <w:iCs/>
              </w:rPr>
              <w:t xml:space="preserve">Virtual </w:t>
            </w:r>
          </w:p>
        </w:tc>
        <w:tc>
          <w:tcPr>
            <w:tcW w:w="1531" w:type="dxa"/>
          </w:tcPr>
          <w:p w14:paraId="3AC98954" w14:textId="77777777" w:rsidR="002C3054" w:rsidRPr="00166A60" w:rsidRDefault="002C3054" w:rsidP="00F0190B">
            <w:pPr>
              <w:rPr>
                <w:rFonts w:ascii="Aptos Narrow" w:hAnsi="Aptos Narrow" w:cstheme="minorHAnsi"/>
                <w:i/>
                <w:iCs/>
              </w:rPr>
            </w:pPr>
          </w:p>
        </w:tc>
      </w:tr>
      <w:tr w:rsidR="002C3054" w:rsidRPr="00166A60" w14:paraId="196B973B" w14:textId="77777777" w:rsidTr="002C3054">
        <w:tc>
          <w:tcPr>
            <w:tcW w:w="1559" w:type="dxa"/>
          </w:tcPr>
          <w:p w14:paraId="64E663E2" w14:textId="0E1B796B" w:rsidR="002C3054" w:rsidRPr="00166A60" w:rsidRDefault="00024503" w:rsidP="00F0190B">
            <w:pPr>
              <w:rPr>
                <w:rFonts w:ascii="Aptos Narrow" w:hAnsi="Aptos Narrow" w:cstheme="minorHAnsi"/>
                <w:i/>
                <w:iCs/>
              </w:rPr>
            </w:pPr>
            <w:r>
              <w:rPr>
                <w:rFonts w:ascii="Aptos Narrow" w:hAnsi="Aptos Narrow" w:cstheme="minorHAnsi"/>
                <w:i/>
                <w:iCs/>
              </w:rPr>
              <w:t>23/03/</w:t>
            </w:r>
            <w:r w:rsidR="00D17242">
              <w:rPr>
                <w:rFonts w:ascii="Aptos Narrow" w:hAnsi="Aptos Narrow" w:cstheme="minorHAnsi"/>
                <w:i/>
                <w:iCs/>
              </w:rPr>
              <w:t>26</w:t>
            </w:r>
          </w:p>
        </w:tc>
        <w:tc>
          <w:tcPr>
            <w:tcW w:w="2835" w:type="dxa"/>
          </w:tcPr>
          <w:p w14:paraId="7592B53B" w14:textId="77777777" w:rsidR="002C3054" w:rsidRPr="00166A60" w:rsidRDefault="002C3054" w:rsidP="00F0190B">
            <w:pPr>
              <w:rPr>
                <w:rFonts w:ascii="Aptos Narrow" w:hAnsi="Aptos Narrow" w:cstheme="minorHAnsi"/>
                <w:i/>
                <w:iCs/>
              </w:rPr>
            </w:pPr>
            <w:r w:rsidRPr="00166A60">
              <w:rPr>
                <w:rFonts w:ascii="Aptos Narrow" w:hAnsi="Aptos Narrow" w:cstheme="minorHAnsi"/>
                <w:i/>
                <w:iCs/>
              </w:rPr>
              <w:t xml:space="preserve">WRE Police and Parish Liaison </w:t>
            </w:r>
          </w:p>
        </w:tc>
        <w:tc>
          <w:tcPr>
            <w:tcW w:w="1134" w:type="dxa"/>
          </w:tcPr>
          <w:p w14:paraId="183F9A5D" w14:textId="77777777" w:rsidR="002C3054" w:rsidRPr="00166A60" w:rsidRDefault="002C3054" w:rsidP="00F0190B">
            <w:pPr>
              <w:rPr>
                <w:rFonts w:ascii="Aptos Narrow" w:hAnsi="Aptos Narrow" w:cstheme="minorHAnsi"/>
                <w:i/>
                <w:iCs/>
              </w:rPr>
            </w:pPr>
            <w:r w:rsidRPr="00166A60">
              <w:rPr>
                <w:rFonts w:ascii="Aptos Narrow" w:hAnsi="Aptos Narrow" w:cstheme="minorHAnsi"/>
                <w:i/>
                <w:iCs/>
              </w:rPr>
              <w:t>7.00 pm</w:t>
            </w:r>
          </w:p>
        </w:tc>
        <w:tc>
          <w:tcPr>
            <w:tcW w:w="2580" w:type="dxa"/>
          </w:tcPr>
          <w:p w14:paraId="5B119410" w14:textId="47588DD8" w:rsidR="002C3054" w:rsidRPr="00166A60" w:rsidRDefault="00024503" w:rsidP="00F0190B">
            <w:pPr>
              <w:rPr>
                <w:rFonts w:ascii="Aptos Narrow" w:hAnsi="Aptos Narrow" w:cstheme="minorHAnsi"/>
                <w:i/>
                <w:iCs/>
              </w:rPr>
            </w:pPr>
            <w:r>
              <w:rPr>
                <w:rFonts w:ascii="Aptos Narrow" w:hAnsi="Aptos Narrow" w:cstheme="minorHAnsi"/>
                <w:i/>
                <w:iCs/>
              </w:rPr>
              <w:t>To be Confirmed</w:t>
            </w:r>
          </w:p>
        </w:tc>
        <w:tc>
          <w:tcPr>
            <w:tcW w:w="1531" w:type="dxa"/>
          </w:tcPr>
          <w:p w14:paraId="4C69FF15" w14:textId="77777777" w:rsidR="002C3054" w:rsidRPr="00166A60" w:rsidRDefault="002C3054" w:rsidP="00F0190B">
            <w:pPr>
              <w:rPr>
                <w:rFonts w:ascii="Aptos Narrow" w:hAnsi="Aptos Narrow" w:cstheme="minorHAnsi"/>
                <w:i/>
                <w:iCs/>
              </w:rPr>
            </w:pPr>
          </w:p>
        </w:tc>
      </w:tr>
      <w:tr w:rsidR="002C3054" w:rsidRPr="00166A60" w14:paraId="0586CECD" w14:textId="77777777" w:rsidTr="002C3054">
        <w:tc>
          <w:tcPr>
            <w:tcW w:w="1559" w:type="dxa"/>
          </w:tcPr>
          <w:p w14:paraId="4F957AAA" w14:textId="29E8035F" w:rsidR="002C3054" w:rsidRPr="00166A60" w:rsidRDefault="002C3054" w:rsidP="00F0190B">
            <w:pPr>
              <w:rPr>
                <w:rFonts w:ascii="Aptos Narrow" w:hAnsi="Aptos Narrow" w:cstheme="minorHAnsi"/>
                <w:i/>
                <w:iCs/>
              </w:rPr>
            </w:pPr>
            <w:r>
              <w:rPr>
                <w:rFonts w:ascii="Aptos Narrow" w:hAnsi="Aptos Narrow" w:cstheme="minorHAnsi"/>
                <w:i/>
                <w:iCs/>
              </w:rPr>
              <w:t>18/03/26</w:t>
            </w:r>
          </w:p>
        </w:tc>
        <w:tc>
          <w:tcPr>
            <w:tcW w:w="2835" w:type="dxa"/>
          </w:tcPr>
          <w:p w14:paraId="348FA97E" w14:textId="77777777" w:rsidR="002C3054" w:rsidRPr="00166A60" w:rsidRDefault="002C3054" w:rsidP="00F0190B">
            <w:pPr>
              <w:rPr>
                <w:rFonts w:ascii="Aptos Narrow" w:hAnsi="Aptos Narrow" w:cstheme="minorHAnsi"/>
                <w:i/>
                <w:iCs/>
              </w:rPr>
            </w:pPr>
            <w:r w:rsidRPr="00166A60">
              <w:rPr>
                <w:rFonts w:ascii="Aptos Narrow" w:hAnsi="Aptos Narrow" w:cstheme="minorHAnsi"/>
                <w:i/>
                <w:iCs/>
              </w:rPr>
              <w:t>SEGRO Liaison</w:t>
            </w:r>
          </w:p>
        </w:tc>
        <w:tc>
          <w:tcPr>
            <w:tcW w:w="1134" w:type="dxa"/>
          </w:tcPr>
          <w:p w14:paraId="06662988" w14:textId="77777777" w:rsidR="002C3054" w:rsidRPr="00166A60" w:rsidRDefault="002C3054" w:rsidP="00F0190B">
            <w:pPr>
              <w:rPr>
                <w:rFonts w:ascii="Aptos Narrow" w:hAnsi="Aptos Narrow" w:cstheme="minorHAnsi"/>
                <w:i/>
                <w:iCs/>
              </w:rPr>
            </w:pPr>
            <w:r w:rsidRPr="00166A60">
              <w:rPr>
                <w:rFonts w:ascii="Aptos Narrow" w:hAnsi="Aptos Narrow" w:cstheme="minorHAnsi"/>
                <w:i/>
                <w:iCs/>
              </w:rPr>
              <w:t xml:space="preserve">4.15 pm </w:t>
            </w:r>
          </w:p>
        </w:tc>
        <w:tc>
          <w:tcPr>
            <w:tcW w:w="2580" w:type="dxa"/>
          </w:tcPr>
          <w:p w14:paraId="18540952" w14:textId="77777777" w:rsidR="002C3054" w:rsidRPr="00166A60" w:rsidRDefault="002C3054" w:rsidP="00F0190B">
            <w:pPr>
              <w:rPr>
                <w:rFonts w:ascii="Aptos Narrow" w:hAnsi="Aptos Narrow" w:cstheme="minorHAnsi"/>
                <w:i/>
                <w:iCs/>
              </w:rPr>
            </w:pPr>
            <w:r w:rsidRPr="00166A60">
              <w:rPr>
                <w:rFonts w:ascii="Aptos Narrow" w:hAnsi="Aptos Narrow" w:cstheme="minorHAnsi"/>
                <w:i/>
                <w:iCs/>
              </w:rPr>
              <w:t>Management Suite</w:t>
            </w:r>
          </w:p>
        </w:tc>
        <w:tc>
          <w:tcPr>
            <w:tcW w:w="1531" w:type="dxa"/>
          </w:tcPr>
          <w:p w14:paraId="6AF64A21" w14:textId="77777777" w:rsidR="002C3054" w:rsidRPr="00166A60" w:rsidRDefault="002C3054" w:rsidP="00F0190B">
            <w:pPr>
              <w:rPr>
                <w:rFonts w:ascii="Aptos Narrow" w:hAnsi="Aptos Narrow" w:cstheme="minorHAnsi"/>
                <w:i/>
                <w:iCs/>
              </w:rPr>
            </w:pPr>
          </w:p>
        </w:tc>
      </w:tr>
      <w:tr w:rsidR="002C3054" w:rsidRPr="00166A60" w14:paraId="24B41294" w14:textId="77777777" w:rsidTr="002C3054">
        <w:tc>
          <w:tcPr>
            <w:tcW w:w="1559" w:type="dxa"/>
          </w:tcPr>
          <w:p w14:paraId="1FB836DC" w14:textId="05AE4676" w:rsidR="002C3054" w:rsidRPr="00166A60" w:rsidRDefault="00D17242" w:rsidP="00F0190B">
            <w:pPr>
              <w:rPr>
                <w:rFonts w:ascii="Aptos Narrow" w:hAnsi="Aptos Narrow" w:cstheme="minorHAnsi"/>
                <w:i/>
                <w:iCs/>
              </w:rPr>
            </w:pPr>
            <w:r>
              <w:rPr>
                <w:rFonts w:ascii="Aptos Narrow" w:hAnsi="Aptos Narrow" w:cstheme="minorHAnsi"/>
                <w:i/>
                <w:iCs/>
              </w:rPr>
              <w:t>25/</w:t>
            </w:r>
            <w:r w:rsidR="00AD13C8">
              <w:rPr>
                <w:rFonts w:ascii="Aptos Narrow" w:hAnsi="Aptos Narrow" w:cstheme="minorHAnsi"/>
                <w:i/>
                <w:iCs/>
              </w:rPr>
              <w:t>0</w:t>
            </w:r>
            <w:r>
              <w:rPr>
                <w:rFonts w:ascii="Aptos Narrow" w:hAnsi="Aptos Narrow" w:cstheme="minorHAnsi"/>
                <w:i/>
                <w:iCs/>
              </w:rPr>
              <w:t>2/2</w:t>
            </w:r>
            <w:r w:rsidR="008C6691">
              <w:rPr>
                <w:rFonts w:ascii="Aptos Narrow" w:hAnsi="Aptos Narrow" w:cstheme="minorHAnsi"/>
                <w:i/>
                <w:iCs/>
              </w:rPr>
              <w:t>6</w:t>
            </w:r>
          </w:p>
        </w:tc>
        <w:tc>
          <w:tcPr>
            <w:tcW w:w="2835" w:type="dxa"/>
          </w:tcPr>
          <w:p w14:paraId="791D6C16" w14:textId="77777777" w:rsidR="002C3054" w:rsidRPr="00166A60" w:rsidRDefault="002C3054" w:rsidP="00F0190B">
            <w:pPr>
              <w:rPr>
                <w:rFonts w:ascii="Aptos Narrow" w:hAnsi="Aptos Narrow" w:cstheme="minorHAnsi"/>
                <w:i/>
                <w:iCs/>
              </w:rPr>
            </w:pPr>
            <w:r w:rsidRPr="00166A60">
              <w:rPr>
                <w:rFonts w:ascii="Aptos Narrow" w:hAnsi="Aptos Narrow" w:cstheme="minorHAnsi"/>
                <w:i/>
                <w:iCs/>
              </w:rPr>
              <w:t>WDC: IZone, Gigafactory etc</w:t>
            </w:r>
          </w:p>
        </w:tc>
        <w:tc>
          <w:tcPr>
            <w:tcW w:w="1134" w:type="dxa"/>
          </w:tcPr>
          <w:p w14:paraId="78C883D8" w14:textId="0CD67E1C" w:rsidR="002C3054" w:rsidRPr="00166A60" w:rsidRDefault="00D17242" w:rsidP="00F0190B">
            <w:pPr>
              <w:rPr>
                <w:rFonts w:ascii="Aptos Narrow" w:hAnsi="Aptos Narrow" w:cstheme="minorHAnsi"/>
                <w:i/>
                <w:iCs/>
              </w:rPr>
            </w:pPr>
            <w:r>
              <w:rPr>
                <w:rFonts w:ascii="Aptos Narrow" w:hAnsi="Aptos Narrow" w:cstheme="minorHAnsi"/>
                <w:i/>
                <w:iCs/>
              </w:rPr>
              <w:t>3.00 pm</w:t>
            </w:r>
          </w:p>
        </w:tc>
        <w:tc>
          <w:tcPr>
            <w:tcW w:w="2580" w:type="dxa"/>
          </w:tcPr>
          <w:p w14:paraId="3F76FF69" w14:textId="285BD90A" w:rsidR="002C3054" w:rsidRPr="00166A60" w:rsidRDefault="00D17242" w:rsidP="00F0190B">
            <w:pPr>
              <w:rPr>
                <w:rFonts w:ascii="Aptos Narrow" w:hAnsi="Aptos Narrow" w:cstheme="minorHAnsi"/>
                <w:i/>
                <w:iCs/>
              </w:rPr>
            </w:pPr>
            <w:r>
              <w:rPr>
                <w:rFonts w:ascii="Aptos Narrow" w:hAnsi="Aptos Narrow" w:cstheme="minorHAnsi"/>
                <w:i/>
                <w:iCs/>
              </w:rPr>
              <w:t>Virtual</w:t>
            </w:r>
          </w:p>
        </w:tc>
        <w:tc>
          <w:tcPr>
            <w:tcW w:w="1531" w:type="dxa"/>
          </w:tcPr>
          <w:p w14:paraId="5331486B" w14:textId="0B996EE7" w:rsidR="002C3054" w:rsidRPr="00166A60" w:rsidRDefault="008C6691" w:rsidP="00F0190B">
            <w:pPr>
              <w:rPr>
                <w:rFonts w:ascii="Aptos Narrow" w:hAnsi="Aptos Narrow" w:cstheme="minorHAnsi"/>
                <w:i/>
                <w:iCs/>
              </w:rPr>
            </w:pPr>
            <w:r>
              <w:rPr>
                <w:rFonts w:ascii="Aptos Narrow" w:hAnsi="Aptos Narrow" w:cstheme="minorHAnsi"/>
                <w:i/>
                <w:iCs/>
              </w:rPr>
              <w:t>Teams</w:t>
            </w:r>
          </w:p>
        </w:tc>
      </w:tr>
      <w:tr w:rsidR="008C6691" w:rsidRPr="00166A60" w14:paraId="75572FA2" w14:textId="77777777" w:rsidTr="002C3054">
        <w:tc>
          <w:tcPr>
            <w:tcW w:w="1559" w:type="dxa"/>
          </w:tcPr>
          <w:p w14:paraId="660C6624" w14:textId="49883BCC" w:rsidR="008C6691" w:rsidRDefault="008C6691" w:rsidP="00F0190B">
            <w:pPr>
              <w:rPr>
                <w:rFonts w:ascii="Aptos Narrow" w:hAnsi="Aptos Narrow" w:cstheme="minorHAnsi"/>
                <w:i/>
                <w:iCs/>
              </w:rPr>
            </w:pPr>
            <w:r>
              <w:rPr>
                <w:rFonts w:ascii="Aptos Narrow" w:hAnsi="Aptos Narrow" w:cstheme="minorHAnsi"/>
                <w:i/>
                <w:iCs/>
              </w:rPr>
              <w:t>04/03/26</w:t>
            </w:r>
          </w:p>
        </w:tc>
        <w:tc>
          <w:tcPr>
            <w:tcW w:w="2835" w:type="dxa"/>
          </w:tcPr>
          <w:p w14:paraId="04B772E9" w14:textId="475023B3" w:rsidR="008C6691" w:rsidRPr="00166A60" w:rsidRDefault="008C6691" w:rsidP="00F0190B">
            <w:pPr>
              <w:rPr>
                <w:rFonts w:ascii="Aptos Narrow" w:hAnsi="Aptos Narrow" w:cstheme="minorHAnsi"/>
                <w:i/>
                <w:iCs/>
              </w:rPr>
            </w:pPr>
            <w:proofErr w:type="spellStart"/>
            <w:r>
              <w:rPr>
                <w:rFonts w:ascii="Aptos Narrow" w:hAnsi="Aptos Narrow" w:cstheme="minorHAnsi"/>
                <w:i/>
                <w:iCs/>
              </w:rPr>
              <w:t>NoKSoC</w:t>
            </w:r>
            <w:proofErr w:type="spellEnd"/>
          </w:p>
        </w:tc>
        <w:tc>
          <w:tcPr>
            <w:tcW w:w="1134" w:type="dxa"/>
          </w:tcPr>
          <w:p w14:paraId="0CC0037A" w14:textId="727DDB03" w:rsidR="008C6691" w:rsidRPr="00166A60" w:rsidRDefault="008C6691" w:rsidP="00F0190B">
            <w:pPr>
              <w:rPr>
                <w:rFonts w:ascii="Aptos Narrow" w:hAnsi="Aptos Narrow" w:cstheme="minorHAnsi"/>
                <w:i/>
                <w:iCs/>
              </w:rPr>
            </w:pPr>
            <w:r>
              <w:rPr>
                <w:rFonts w:ascii="Aptos Narrow" w:hAnsi="Aptos Narrow" w:cstheme="minorHAnsi"/>
                <w:i/>
                <w:iCs/>
              </w:rPr>
              <w:t>4.00 pm</w:t>
            </w:r>
          </w:p>
        </w:tc>
        <w:tc>
          <w:tcPr>
            <w:tcW w:w="2580" w:type="dxa"/>
          </w:tcPr>
          <w:p w14:paraId="3D5226F4" w14:textId="7AEB7EB4" w:rsidR="008C6691" w:rsidRPr="00166A60" w:rsidRDefault="008C6691" w:rsidP="00F0190B">
            <w:pPr>
              <w:rPr>
                <w:rFonts w:ascii="Aptos Narrow" w:hAnsi="Aptos Narrow" w:cstheme="minorHAnsi"/>
                <w:i/>
                <w:iCs/>
              </w:rPr>
            </w:pPr>
            <w:r>
              <w:rPr>
                <w:rFonts w:ascii="Aptos Narrow" w:hAnsi="Aptos Narrow" w:cstheme="minorHAnsi"/>
                <w:i/>
                <w:iCs/>
              </w:rPr>
              <w:t>Virtual</w:t>
            </w:r>
          </w:p>
        </w:tc>
        <w:tc>
          <w:tcPr>
            <w:tcW w:w="1531" w:type="dxa"/>
          </w:tcPr>
          <w:p w14:paraId="13AD2AFF" w14:textId="159CE8B7" w:rsidR="008C6691" w:rsidRPr="00166A60" w:rsidRDefault="008C6691" w:rsidP="00F0190B">
            <w:pPr>
              <w:rPr>
                <w:rFonts w:ascii="Aptos Narrow" w:hAnsi="Aptos Narrow" w:cstheme="minorHAnsi"/>
                <w:i/>
                <w:iCs/>
              </w:rPr>
            </w:pPr>
            <w:r>
              <w:rPr>
                <w:rFonts w:ascii="Aptos Narrow" w:hAnsi="Aptos Narrow" w:cstheme="minorHAnsi"/>
                <w:i/>
                <w:iCs/>
              </w:rPr>
              <w:t>Teams</w:t>
            </w:r>
          </w:p>
        </w:tc>
      </w:tr>
      <w:tr w:rsidR="002C3054" w:rsidRPr="00166A60" w14:paraId="1E2CC43E" w14:textId="77777777" w:rsidTr="002C3054">
        <w:tc>
          <w:tcPr>
            <w:tcW w:w="1559" w:type="dxa"/>
          </w:tcPr>
          <w:p w14:paraId="2B398C36" w14:textId="64C807B2" w:rsidR="002C3054" w:rsidRPr="00166A60" w:rsidRDefault="002C3054" w:rsidP="00F0190B">
            <w:pPr>
              <w:rPr>
                <w:rFonts w:ascii="Aptos Narrow" w:hAnsi="Aptos Narrow" w:cstheme="minorHAnsi"/>
                <w:i/>
                <w:iCs/>
              </w:rPr>
            </w:pPr>
            <w:r>
              <w:rPr>
                <w:rFonts w:ascii="Aptos Narrow" w:hAnsi="Aptos Narrow" w:cstheme="minorHAnsi"/>
                <w:i/>
                <w:iCs/>
              </w:rPr>
              <w:t>11/03/26</w:t>
            </w:r>
          </w:p>
        </w:tc>
        <w:tc>
          <w:tcPr>
            <w:tcW w:w="2835" w:type="dxa"/>
          </w:tcPr>
          <w:p w14:paraId="59C4C24A" w14:textId="68E76F1E" w:rsidR="002C3054" w:rsidRPr="00166A60" w:rsidRDefault="002C3054" w:rsidP="00F0190B">
            <w:pPr>
              <w:rPr>
                <w:rFonts w:ascii="Aptos Narrow" w:hAnsi="Aptos Narrow" w:cstheme="minorHAnsi"/>
                <w:i/>
                <w:iCs/>
              </w:rPr>
            </w:pPr>
            <w:r w:rsidRPr="00166A60">
              <w:rPr>
                <w:rFonts w:ascii="Aptos Narrow" w:hAnsi="Aptos Narrow" w:cstheme="minorHAnsi"/>
                <w:i/>
                <w:iCs/>
              </w:rPr>
              <w:t>Open spaces</w:t>
            </w:r>
          </w:p>
        </w:tc>
        <w:tc>
          <w:tcPr>
            <w:tcW w:w="1134" w:type="dxa"/>
          </w:tcPr>
          <w:p w14:paraId="6C5E8671" w14:textId="77777777" w:rsidR="002C3054" w:rsidRPr="00166A60" w:rsidRDefault="002C3054" w:rsidP="00F0190B">
            <w:pPr>
              <w:rPr>
                <w:rFonts w:ascii="Aptos Narrow" w:hAnsi="Aptos Narrow" w:cstheme="minorHAnsi"/>
                <w:i/>
                <w:iCs/>
              </w:rPr>
            </w:pPr>
            <w:r w:rsidRPr="00166A60">
              <w:rPr>
                <w:rFonts w:ascii="Aptos Narrow" w:hAnsi="Aptos Narrow" w:cstheme="minorHAnsi"/>
                <w:i/>
                <w:iCs/>
              </w:rPr>
              <w:t>7.30 pm</w:t>
            </w:r>
          </w:p>
        </w:tc>
        <w:tc>
          <w:tcPr>
            <w:tcW w:w="2580" w:type="dxa"/>
          </w:tcPr>
          <w:p w14:paraId="01589D08" w14:textId="77777777" w:rsidR="002C3054" w:rsidRPr="00166A60" w:rsidRDefault="002C3054" w:rsidP="00F0190B">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3F8CF8AC" w14:textId="77777777" w:rsidR="002C3054" w:rsidRPr="00166A60" w:rsidRDefault="002C3054" w:rsidP="00F0190B">
            <w:pPr>
              <w:rPr>
                <w:rFonts w:ascii="Aptos Narrow" w:hAnsi="Aptos Narrow" w:cstheme="minorHAnsi"/>
                <w:i/>
                <w:iCs/>
              </w:rPr>
            </w:pPr>
          </w:p>
        </w:tc>
      </w:tr>
      <w:tr w:rsidR="002C3054" w:rsidRPr="00166A60" w14:paraId="3F9126E1" w14:textId="77777777" w:rsidTr="002C3054">
        <w:tc>
          <w:tcPr>
            <w:tcW w:w="1559" w:type="dxa"/>
          </w:tcPr>
          <w:p w14:paraId="208AE09E" w14:textId="09D1D12C" w:rsidR="002C3054" w:rsidRDefault="008C6691" w:rsidP="00F0190B">
            <w:pPr>
              <w:rPr>
                <w:rFonts w:ascii="Aptos Narrow" w:hAnsi="Aptos Narrow" w:cstheme="minorHAnsi"/>
                <w:i/>
                <w:iCs/>
              </w:rPr>
            </w:pPr>
            <w:r>
              <w:rPr>
                <w:rFonts w:ascii="Aptos Narrow" w:hAnsi="Aptos Narrow" w:cstheme="minorHAnsi"/>
                <w:i/>
                <w:iCs/>
              </w:rPr>
              <w:t>20/03/26</w:t>
            </w:r>
          </w:p>
        </w:tc>
        <w:tc>
          <w:tcPr>
            <w:tcW w:w="2835" w:type="dxa"/>
          </w:tcPr>
          <w:p w14:paraId="0AD7C66C" w14:textId="77777777" w:rsidR="002C3054" w:rsidRPr="00166A60" w:rsidRDefault="002C3054" w:rsidP="00F0190B">
            <w:pPr>
              <w:rPr>
                <w:rFonts w:ascii="Aptos Narrow" w:hAnsi="Aptos Narrow" w:cstheme="minorHAnsi"/>
                <w:i/>
                <w:iCs/>
              </w:rPr>
            </w:pPr>
            <w:r>
              <w:rPr>
                <w:rFonts w:ascii="Aptos Narrow" w:hAnsi="Aptos Narrow" w:cstheme="minorHAnsi"/>
                <w:i/>
                <w:iCs/>
              </w:rPr>
              <w:t>Baginton Events</w:t>
            </w:r>
          </w:p>
        </w:tc>
        <w:tc>
          <w:tcPr>
            <w:tcW w:w="1134" w:type="dxa"/>
          </w:tcPr>
          <w:p w14:paraId="12E3D97B" w14:textId="77777777" w:rsidR="002C3054" w:rsidRPr="00166A60" w:rsidRDefault="002C3054" w:rsidP="00F0190B">
            <w:pPr>
              <w:rPr>
                <w:rFonts w:ascii="Aptos Narrow" w:hAnsi="Aptos Narrow" w:cstheme="minorHAnsi"/>
                <w:i/>
                <w:iCs/>
              </w:rPr>
            </w:pPr>
            <w:r>
              <w:rPr>
                <w:rFonts w:ascii="Aptos Narrow" w:hAnsi="Aptos Narrow" w:cstheme="minorHAnsi"/>
                <w:i/>
                <w:iCs/>
              </w:rPr>
              <w:t>7.30 pm</w:t>
            </w:r>
          </w:p>
        </w:tc>
        <w:tc>
          <w:tcPr>
            <w:tcW w:w="2580" w:type="dxa"/>
          </w:tcPr>
          <w:p w14:paraId="4A1AF8A8" w14:textId="77777777" w:rsidR="002C3054" w:rsidRPr="00166A60" w:rsidRDefault="002C3054" w:rsidP="00F0190B">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07C22EFC" w14:textId="77777777" w:rsidR="002C3054" w:rsidRPr="00166A60" w:rsidRDefault="002C3054" w:rsidP="00F0190B">
            <w:pPr>
              <w:rPr>
                <w:rFonts w:ascii="Aptos Narrow" w:hAnsi="Aptos Narrow" w:cstheme="minorHAnsi"/>
                <w:i/>
                <w:iCs/>
              </w:rPr>
            </w:pPr>
          </w:p>
        </w:tc>
      </w:tr>
    </w:tbl>
    <w:p w14:paraId="4616DE90" w14:textId="372BFB81" w:rsidR="00C64EF9" w:rsidRDefault="00672788" w:rsidP="00F0190B">
      <w:pPr>
        <w:spacing w:before="120"/>
        <w:rPr>
          <w:rFonts w:ascii="Aptos Narrow" w:hAnsi="Aptos Narrow" w:cstheme="minorHAnsi"/>
          <w:b/>
          <w:bCs/>
        </w:rPr>
      </w:pPr>
      <w:r w:rsidRPr="00672788">
        <w:rPr>
          <w:rFonts w:ascii="Aptos Narrow" w:hAnsi="Aptos Narrow" w:cstheme="minorHAnsi"/>
          <w:b/>
          <w:bCs/>
        </w:rPr>
        <w:t>Meeting Closed</w:t>
      </w:r>
      <w:r>
        <w:rPr>
          <w:rFonts w:ascii="Aptos Narrow" w:hAnsi="Aptos Narrow" w:cstheme="minorHAnsi"/>
          <w:b/>
          <w:bCs/>
        </w:rPr>
        <w:t xml:space="preserve"> 20</w:t>
      </w:r>
      <w:r w:rsidR="00EB3A9E">
        <w:rPr>
          <w:rFonts w:ascii="Aptos Narrow" w:hAnsi="Aptos Narrow" w:cstheme="minorHAnsi"/>
          <w:b/>
          <w:bCs/>
        </w:rPr>
        <w:t>:55</w:t>
      </w:r>
    </w:p>
    <w:p w14:paraId="2D5F7C80" w14:textId="77777777" w:rsidR="00F0190B" w:rsidRDefault="00F0190B" w:rsidP="00F0190B">
      <w:pPr>
        <w:rPr>
          <w:rFonts w:ascii="Aptos Narrow" w:hAnsi="Aptos Narrow" w:cstheme="minorHAnsi"/>
          <w:b/>
          <w:bCs/>
        </w:rPr>
      </w:pPr>
    </w:p>
    <w:p w14:paraId="5865CB4E" w14:textId="77777777" w:rsidR="00F0190B" w:rsidRDefault="00F0190B" w:rsidP="00F0190B">
      <w:pPr>
        <w:rPr>
          <w:rFonts w:ascii="Aptos Narrow" w:hAnsi="Aptos Narrow" w:cstheme="minorHAnsi"/>
          <w:b/>
          <w:bCs/>
        </w:rPr>
      </w:pPr>
    </w:p>
    <w:p w14:paraId="5435485A" w14:textId="77777777" w:rsidR="00F0190B" w:rsidRDefault="00F0190B" w:rsidP="00F0190B">
      <w:pPr>
        <w:rPr>
          <w:rFonts w:ascii="Aptos Narrow" w:hAnsi="Aptos Narrow" w:cstheme="minorHAnsi"/>
          <w:b/>
          <w:bCs/>
        </w:rPr>
      </w:pPr>
    </w:p>
    <w:p w14:paraId="1B257672" w14:textId="77777777" w:rsidR="00F0190B" w:rsidRDefault="00F0190B" w:rsidP="00F0190B">
      <w:pPr>
        <w:rPr>
          <w:rFonts w:ascii="Aptos Narrow" w:hAnsi="Aptos Narrow" w:cstheme="minorHAnsi"/>
          <w:b/>
          <w:bCs/>
        </w:rPr>
      </w:pPr>
      <w:r>
        <w:rPr>
          <w:rFonts w:ascii="Aptos Narrow" w:hAnsi="Aptos Narrow" w:cstheme="minorHAnsi"/>
          <w:b/>
          <w:bCs/>
        </w:rPr>
        <w:t>Signed</w:t>
      </w:r>
    </w:p>
    <w:p w14:paraId="35CC2436" w14:textId="435E0379" w:rsidR="00C64EF9" w:rsidRDefault="00F0190B" w:rsidP="00F0190B">
      <w:pPr>
        <w:rPr>
          <w:rFonts w:ascii="Aptos Narrow" w:hAnsi="Aptos Narrow" w:cstheme="minorHAnsi"/>
        </w:rPr>
      </w:pPr>
      <w:r>
        <w:rPr>
          <w:rFonts w:ascii="Aptos Narrow" w:hAnsi="Aptos Narrow" w:cstheme="minorHAnsi"/>
          <w:b/>
          <w:bCs/>
        </w:rPr>
        <w:t>26/3/26</w:t>
      </w:r>
      <w:r w:rsidR="00C64EF9">
        <w:rPr>
          <w:rFonts w:ascii="Aptos Narrow" w:hAnsi="Aptos Narrow" w:cstheme="minorHAnsi"/>
        </w:rPr>
        <w:br w:type="page"/>
      </w:r>
    </w:p>
    <w:tbl>
      <w:tblPr>
        <w:tblW w:w="10120" w:type="dxa"/>
        <w:tblLook w:val="04A0" w:firstRow="1" w:lastRow="0" w:firstColumn="1" w:lastColumn="0" w:noHBand="0" w:noVBand="1"/>
      </w:tblPr>
      <w:tblGrid>
        <w:gridCol w:w="1672"/>
        <w:gridCol w:w="2344"/>
        <w:gridCol w:w="1996"/>
        <w:gridCol w:w="1316"/>
        <w:gridCol w:w="1356"/>
        <w:gridCol w:w="1436"/>
      </w:tblGrid>
      <w:tr w:rsidR="00C64EF9" w:rsidRPr="00C64EF9" w14:paraId="699027E4" w14:textId="77777777" w:rsidTr="00C64EF9">
        <w:tc>
          <w:tcPr>
            <w:tcW w:w="4016" w:type="dxa"/>
            <w:gridSpan w:val="2"/>
            <w:tcBorders>
              <w:top w:val="nil"/>
              <w:left w:val="nil"/>
              <w:bottom w:val="nil"/>
              <w:right w:val="nil"/>
            </w:tcBorders>
            <w:noWrap/>
            <w:vAlign w:val="bottom"/>
            <w:hideMark/>
          </w:tcPr>
          <w:p w14:paraId="372176C6"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lastRenderedPageBreak/>
              <w:t>Cash movements from 23/1/26 to 26/2/26</w:t>
            </w:r>
          </w:p>
        </w:tc>
        <w:tc>
          <w:tcPr>
            <w:tcW w:w="1996" w:type="dxa"/>
            <w:tcBorders>
              <w:top w:val="nil"/>
              <w:left w:val="nil"/>
              <w:bottom w:val="nil"/>
              <w:right w:val="nil"/>
            </w:tcBorders>
            <w:noWrap/>
            <w:vAlign w:val="bottom"/>
            <w:hideMark/>
          </w:tcPr>
          <w:p w14:paraId="19D64DBE" w14:textId="77777777" w:rsidR="00C64EF9" w:rsidRPr="00C64EF9" w:rsidRDefault="00C64EF9" w:rsidP="00F0190B">
            <w:pPr>
              <w:rPr>
                <w:rFonts w:ascii="Aptos Narrow" w:hAnsi="Aptos Narrow"/>
                <w:color w:val="000000"/>
                <w:sz w:val="22"/>
                <w:szCs w:val="22"/>
                <w:lang w:eastAsia="en-GB"/>
              </w:rPr>
            </w:pPr>
          </w:p>
        </w:tc>
        <w:tc>
          <w:tcPr>
            <w:tcW w:w="1316" w:type="dxa"/>
            <w:tcBorders>
              <w:top w:val="nil"/>
              <w:left w:val="nil"/>
              <w:bottom w:val="nil"/>
              <w:right w:val="nil"/>
            </w:tcBorders>
            <w:noWrap/>
            <w:vAlign w:val="bottom"/>
            <w:hideMark/>
          </w:tcPr>
          <w:p w14:paraId="4D713442"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0AEEB7B3"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0309FAD7" w14:textId="183A1913" w:rsidR="00C64EF9" w:rsidRPr="00C64EF9" w:rsidRDefault="00672788" w:rsidP="00F0190B">
            <w:pPr>
              <w:rPr>
                <w:rFonts w:ascii="Aptos Narrow" w:hAnsi="Aptos Narrow"/>
                <w:b/>
                <w:bCs/>
                <w:lang w:eastAsia="en-GB"/>
              </w:rPr>
            </w:pPr>
            <w:r w:rsidRPr="00672788">
              <w:rPr>
                <w:rFonts w:ascii="Aptos Narrow" w:hAnsi="Aptos Narrow"/>
                <w:b/>
                <w:bCs/>
                <w:lang w:eastAsia="en-GB"/>
              </w:rPr>
              <w:t>Appendix 1</w:t>
            </w:r>
          </w:p>
        </w:tc>
      </w:tr>
      <w:tr w:rsidR="00C64EF9" w:rsidRPr="00C64EF9" w14:paraId="19B8A977" w14:textId="77777777" w:rsidTr="00C64EF9">
        <w:tc>
          <w:tcPr>
            <w:tcW w:w="1672" w:type="dxa"/>
            <w:tcBorders>
              <w:top w:val="nil"/>
              <w:left w:val="nil"/>
              <w:bottom w:val="nil"/>
              <w:right w:val="nil"/>
            </w:tcBorders>
            <w:noWrap/>
            <w:vAlign w:val="bottom"/>
            <w:hideMark/>
          </w:tcPr>
          <w:p w14:paraId="5A574013" w14:textId="77777777" w:rsidR="00C64EF9" w:rsidRPr="00C64EF9" w:rsidRDefault="00C64EF9" w:rsidP="00F0190B">
            <w:pPr>
              <w:rPr>
                <w:lang w:eastAsia="en-GB"/>
              </w:rPr>
            </w:pPr>
          </w:p>
        </w:tc>
        <w:tc>
          <w:tcPr>
            <w:tcW w:w="2344" w:type="dxa"/>
            <w:tcBorders>
              <w:top w:val="nil"/>
              <w:left w:val="nil"/>
              <w:bottom w:val="nil"/>
              <w:right w:val="nil"/>
            </w:tcBorders>
            <w:noWrap/>
            <w:vAlign w:val="bottom"/>
            <w:hideMark/>
          </w:tcPr>
          <w:p w14:paraId="60420878" w14:textId="77777777" w:rsidR="00C64EF9" w:rsidRPr="00C64EF9" w:rsidRDefault="00C64EF9" w:rsidP="00F0190B">
            <w:pPr>
              <w:rPr>
                <w:lang w:eastAsia="en-GB"/>
              </w:rPr>
            </w:pPr>
          </w:p>
        </w:tc>
        <w:tc>
          <w:tcPr>
            <w:tcW w:w="1996" w:type="dxa"/>
            <w:tcBorders>
              <w:top w:val="nil"/>
              <w:left w:val="nil"/>
              <w:bottom w:val="nil"/>
              <w:right w:val="nil"/>
            </w:tcBorders>
            <w:noWrap/>
            <w:vAlign w:val="bottom"/>
            <w:hideMark/>
          </w:tcPr>
          <w:p w14:paraId="604BCF30" w14:textId="77777777" w:rsidR="00C64EF9" w:rsidRPr="00C64EF9" w:rsidRDefault="00C64EF9" w:rsidP="00F0190B">
            <w:pPr>
              <w:rPr>
                <w:lang w:eastAsia="en-GB"/>
              </w:rPr>
            </w:pPr>
          </w:p>
        </w:tc>
        <w:tc>
          <w:tcPr>
            <w:tcW w:w="1316" w:type="dxa"/>
            <w:tcBorders>
              <w:top w:val="nil"/>
              <w:left w:val="nil"/>
              <w:bottom w:val="nil"/>
              <w:right w:val="nil"/>
            </w:tcBorders>
            <w:noWrap/>
            <w:vAlign w:val="bottom"/>
            <w:hideMark/>
          </w:tcPr>
          <w:p w14:paraId="57585E58"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7428441C"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47C9E6D3" w14:textId="77777777" w:rsidR="00C64EF9" w:rsidRPr="00C64EF9" w:rsidRDefault="00C64EF9" w:rsidP="00F0190B">
            <w:pPr>
              <w:rPr>
                <w:lang w:eastAsia="en-GB"/>
              </w:rPr>
            </w:pPr>
          </w:p>
        </w:tc>
      </w:tr>
      <w:tr w:rsidR="00C64EF9" w:rsidRPr="00C64EF9" w14:paraId="6C2FCAB9" w14:textId="77777777" w:rsidTr="00C64EF9">
        <w:tc>
          <w:tcPr>
            <w:tcW w:w="1672" w:type="dxa"/>
            <w:tcBorders>
              <w:top w:val="nil"/>
              <w:left w:val="nil"/>
              <w:bottom w:val="nil"/>
              <w:right w:val="nil"/>
            </w:tcBorders>
            <w:noWrap/>
            <w:vAlign w:val="bottom"/>
            <w:hideMark/>
          </w:tcPr>
          <w:p w14:paraId="5C4A0695"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Transaction Date</w:t>
            </w:r>
          </w:p>
        </w:tc>
        <w:tc>
          <w:tcPr>
            <w:tcW w:w="2344" w:type="dxa"/>
            <w:tcBorders>
              <w:top w:val="nil"/>
              <w:left w:val="nil"/>
              <w:bottom w:val="nil"/>
              <w:right w:val="nil"/>
            </w:tcBorders>
            <w:noWrap/>
            <w:vAlign w:val="bottom"/>
            <w:hideMark/>
          </w:tcPr>
          <w:p w14:paraId="1EEB5F7E"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Transaction Description</w:t>
            </w:r>
          </w:p>
        </w:tc>
        <w:tc>
          <w:tcPr>
            <w:tcW w:w="1996" w:type="dxa"/>
            <w:tcBorders>
              <w:top w:val="nil"/>
              <w:left w:val="nil"/>
              <w:bottom w:val="nil"/>
              <w:right w:val="nil"/>
            </w:tcBorders>
            <w:noWrap/>
            <w:vAlign w:val="bottom"/>
            <w:hideMark/>
          </w:tcPr>
          <w:p w14:paraId="46BB24B0" w14:textId="77777777" w:rsidR="00C64EF9" w:rsidRPr="00C64EF9" w:rsidRDefault="00C64EF9" w:rsidP="00F0190B">
            <w:pPr>
              <w:rPr>
                <w:rFonts w:ascii="Aptos Narrow" w:hAnsi="Aptos Narrow"/>
                <w:color w:val="000000"/>
                <w:sz w:val="22"/>
                <w:szCs w:val="22"/>
                <w:lang w:eastAsia="en-GB"/>
              </w:rPr>
            </w:pPr>
          </w:p>
        </w:tc>
        <w:tc>
          <w:tcPr>
            <w:tcW w:w="1316" w:type="dxa"/>
            <w:tcBorders>
              <w:top w:val="nil"/>
              <w:left w:val="nil"/>
              <w:bottom w:val="nil"/>
              <w:right w:val="nil"/>
            </w:tcBorders>
            <w:noWrap/>
            <w:vAlign w:val="bottom"/>
            <w:hideMark/>
          </w:tcPr>
          <w:p w14:paraId="147B4B75"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Debit Amount</w:t>
            </w:r>
          </w:p>
        </w:tc>
        <w:tc>
          <w:tcPr>
            <w:tcW w:w="1356" w:type="dxa"/>
            <w:tcBorders>
              <w:top w:val="nil"/>
              <w:left w:val="nil"/>
              <w:bottom w:val="nil"/>
              <w:right w:val="nil"/>
            </w:tcBorders>
            <w:noWrap/>
            <w:vAlign w:val="bottom"/>
            <w:hideMark/>
          </w:tcPr>
          <w:p w14:paraId="590A80F9"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Credit Amount</w:t>
            </w:r>
          </w:p>
        </w:tc>
        <w:tc>
          <w:tcPr>
            <w:tcW w:w="1436" w:type="dxa"/>
            <w:tcBorders>
              <w:top w:val="nil"/>
              <w:left w:val="nil"/>
              <w:bottom w:val="nil"/>
              <w:right w:val="nil"/>
            </w:tcBorders>
            <w:noWrap/>
            <w:vAlign w:val="bottom"/>
            <w:hideMark/>
          </w:tcPr>
          <w:p w14:paraId="0302B683"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Balance</w:t>
            </w:r>
          </w:p>
        </w:tc>
      </w:tr>
      <w:tr w:rsidR="00C64EF9" w:rsidRPr="00C64EF9" w14:paraId="1B9D6BA1" w14:textId="77777777" w:rsidTr="00C64EF9">
        <w:tc>
          <w:tcPr>
            <w:tcW w:w="4016" w:type="dxa"/>
            <w:gridSpan w:val="2"/>
            <w:tcBorders>
              <w:top w:val="nil"/>
              <w:left w:val="nil"/>
              <w:bottom w:val="nil"/>
              <w:right w:val="nil"/>
            </w:tcBorders>
            <w:noWrap/>
            <w:vAlign w:val="bottom"/>
            <w:hideMark/>
          </w:tcPr>
          <w:p w14:paraId="00811725" w14:textId="77777777" w:rsidR="00C64EF9" w:rsidRPr="00C64EF9" w:rsidRDefault="00C64EF9" w:rsidP="00F0190B">
            <w:pPr>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Treasurers Account</w:t>
            </w:r>
          </w:p>
        </w:tc>
        <w:tc>
          <w:tcPr>
            <w:tcW w:w="1996" w:type="dxa"/>
            <w:tcBorders>
              <w:top w:val="nil"/>
              <w:left w:val="nil"/>
              <w:bottom w:val="nil"/>
              <w:right w:val="nil"/>
            </w:tcBorders>
            <w:noWrap/>
            <w:vAlign w:val="bottom"/>
            <w:hideMark/>
          </w:tcPr>
          <w:p w14:paraId="73618456" w14:textId="77777777" w:rsidR="00C64EF9" w:rsidRPr="00C64EF9" w:rsidRDefault="00C64EF9" w:rsidP="00F0190B">
            <w:pPr>
              <w:rPr>
                <w:rFonts w:ascii="Aptos Narrow" w:hAnsi="Aptos Narrow"/>
                <w:b/>
                <w:bCs/>
                <w:color w:val="000000"/>
                <w:sz w:val="22"/>
                <w:szCs w:val="22"/>
                <w:lang w:eastAsia="en-GB"/>
              </w:rPr>
            </w:pPr>
          </w:p>
        </w:tc>
        <w:tc>
          <w:tcPr>
            <w:tcW w:w="1316" w:type="dxa"/>
            <w:tcBorders>
              <w:top w:val="nil"/>
              <w:left w:val="nil"/>
              <w:bottom w:val="nil"/>
              <w:right w:val="nil"/>
            </w:tcBorders>
            <w:noWrap/>
            <w:vAlign w:val="bottom"/>
            <w:hideMark/>
          </w:tcPr>
          <w:p w14:paraId="7F1EC349"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5A36D06A"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03E646F5" w14:textId="77777777" w:rsidR="00C64EF9" w:rsidRPr="00C64EF9" w:rsidRDefault="00C64EF9" w:rsidP="00F0190B">
            <w:pPr>
              <w:rPr>
                <w:lang w:eastAsia="en-GB"/>
              </w:rPr>
            </w:pPr>
          </w:p>
        </w:tc>
      </w:tr>
      <w:tr w:rsidR="00C64EF9" w:rsidRPr="00C64EF9" w14:paraId="390F5924" w14:textId="77777777" w:rsidTr="00C64EF9">
        <w:tc>
          <w:tcPr>
            <w:tcW w:w="1672" w:type="dxa"/>
            <w:tcBorders>
              <w:top w:val="nil"/>
              <w:left w:val="nil"/>
              <w:bottom w:val="nil"/>
              <w:right w:val="nil"/>
            </w:tcBorders>
            <w:noWrap/>
            <w:vAlign w:val="bottom"/>
            <w:hideMark/>
          </w:tcPr>
          <w:p w14:paraId="0136B2BE"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23/01/2026</w:t>
            </w:r>
          </w:p>
        </w:tc>
        <w:tc>
          <w:tcPr>
            <w:tcW w:w="2344" w:type="dxa"/>
            <w:tcBorders>
              <w:top w:val="nil"/>
              <w:left w:val="nil"/>
              <w:bottom w:val="nil"/>
              <w:right w:val="nil"/>
            </w:tcBorders>
            <w:noWrap/>
            <w:vAlign w:val="bottom"/>
            <w:hideMark/>
          </w:tcPr>
          <w:p w14:paraId="2A73DFCB"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xml:space="preserve">Opening Balance </w:t>
            </w:r>
          </w:p>
        </w:tc>
        <w:tc>
          <w:tcPr>
            <w:tcW w:w="1996" w:type="dxa"/>
            <w:tcBorders>
              <w:top w:val="nil"/>
              <w:left w:val="nil"/>
              <w:bottom w:val="nil"/>
              <w:right w:val="nil"/>
            </w:tcBorders>
            <w:noWrap/>
            <w:vAlign w:val="bottom"/>
            <w:hideMark/>
          </w:tcPr>
          <w:p w14:paraId="3A5D2E23" w14:textId="77777777" w:rsidR="00C64EF9" w:rsidRPr="00C64EF9" w:rsidRDefault="00C64EF9" w:rsidP="00F0190B">
            <w:pPr>
              <w:rPr>
                <w:rFonts w:ascii="Aptos Narrow" w:hAnsi="Aptos Narrow"/>
                <w:color w:val="000000"/>
                <w:sz w:val="22"/>
                <w:szCs w:val="22"/>
                <w:lang w:eastAsia="en-GB"/>
              </w:rPr>
            </w:pPr>
          </w:p>
        </w:tc>
        <w:tc>
          <w:tcPr>
            <w:tcW w:w="1316" w:type="dxa"/>
            <w:tcBorders>
              <w:top w:val="nil"/>
              <w:left w:val="nil"/>
              <w:bottom w:val="nil"/>
              <w:right w:val="nil"/>
            </w:tcBorders>
            <w:noWrap/>
            <w:vAlign w:val="bottom"/>
            <w:hideMark/>
          </w:tcPr>
          <w:p w14:paraId="23BFCD52"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1034816F"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49562D1B" w14:textId="77777777" w:rsidR="00C64EF9" w:rsidRPr="00C64EF9" w:rsidRDefault="00C64EF9" w:rsidP="00F0190B">
            <w:pPr>
              <w:jc w:val="right"/>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£3,321.92</w:t>
            </w:r>
          </w:p>
        </w:tc>
      </w:tr>
      <w:tr w:rsidR="00C64EF9" w:rsidRPr="00C64EF9" w14:paraId="54B04B73" w14:textId="77777777" w:rsidTr="00C64EF9">
        <w:tc>
          <w:tcPr>
            <w:tcW w:w="1672" w:type="dxa"/>
            <w:tcBorders>
              <w:top w:val="nil"/>
              <w:left w:val="nil"/>
              <w:bottom w:val="nil"/>
              <w:right w:val="nil"/>
            </w:tcBorders>
            <w:noWrap/>
            <w:vAlign w:val="bottom"/>
            <w:hideMark/>
          </w:tcPr>
          <w:p w14:paraId="1CDB9232"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29/01/2026</w:t>
            </w:r>
          </w:p>
        </w:tc>
        <w:tc>
          <w:tcPr>
            <w:tcW w:w="2344" w:type="dxa"/>
            <w:tcBorders>
              <w:top w:val="nil"/>
              <w:left w:val="nil"/>
              <w:bottom w:val="nil"/>
              <w:right w:val="nil"/>
            </w:tcBorders>
            <w:noWrap/>
            <w:vAlign w:val="bottom"/>
            <w:hideMark/>
          </w:tcPr>
          <w:p w14:paraId="2E845305"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T Ball</w:t>
            </w:r>
          </w:p>
        </w:tc>
        <w:tc>
          <w:tcPr>
            <w:tcW w:w="1996" w:type="dxa"/>
            <w:tcBorders>
              <w:top w:val="nil"/>
              <w:left w:val="nil"/>
              <w:bottom w:val="nil"/>
              <w:right w:val="nil"/>
            </w:tcBorders>
            <w:noWrap/>
            <w:vAlign w:val="bottom"/>
            <w:hideMark/>
          </w:tcPr>
          <w:p w14:paraId="2571ABE7"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Jan Pay</w:t>
            </w:r>
          </w:p>
        </w:tc>
        <w:tc>
          <w:tcPr>
            <w:tcW w:w="1316" w:type="dxa"/>
            <w:tcBorders>
              <w:top w:val="nil"/>
              <w:left w:val="nil"/>
              <w:bottom w:val="nil"/>
              <w:right w:val="nil"/>
            </w:tcBorders>
            <w:noWrap/>
            <w:vAlign w:val="bottom"/>
            <w:hideMark/>
          </w:tcPr>
          <w:p w14:paraId="14DC8288"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£469.94</w:t>
            </w:r>
          </w:p>
        </w:tc>
        <w:tc>
          <w:tcPr>
            <w:tcW w:w="1356" w:type="dxa"/>
            <w:tcBorders>
              <w:top w:val="nil"/>
              <w:left w:val="nil"/>
              <w:bottom w:val="nil"/>
              <w:right w:val="nil"/>
            </w:tcBorders>
            <w:noWrap/>
            <w:vAlign w:val="bottom"/>
            <w:hideMark/>
          </w:tcPr>
          <w:p w14:paraId="6A884510" w14:textId="77777777" w:rsidR="00C64EF9" w:rsidRPr="00C64EF9" w:rsidRDefault="00C64EF9" w:rsidP="00F0190B">
            <w:pPr>
              <w:jc w:val="right"/>
              <w:rPr>
                <w:rFonts w:ascii="Aptos Narrow" w:hAnsi="Aptos Narrow"/>
                <w:color w:val="000000"/>
                <w:sz w:val="22"/>
                <w:szCs w:val="22"/>
                <w:lang w:eastAsia="en-GB"/>
              </w:rPr>
            </w:pPr>
          </w:p>
        </w:tc>
        <w:tc>
          <w:tcPr>
            <w:tcW w:w="1436" w:type="dxa"/>
            <w:tcBorders>
              <w:top w:val="nil"/>
              <w:left w:val="nil"/>
              <w:bottom w:val="nil"/>
              <w:right w:val="nil"/>
            </w:tcBorders>
            <w:noWrap/>
            <w:vAlign w:val="bottom"/>
            <w:hideMark/>
          </w:tcPr>
          <w:p w14:paraId="08CE76B8"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£2,851.98</w:t>
            </w:r>
          </w:p>
        </w:tc>
      </w:tr>
      <w:tr w:rsidR="00C64EF9" w:rsidRPr="00C64EF9" w14:paraId="28ED3074" w14:textId="77777777" w:rsidTr="00C64EF9">
        <w:tc>
          <w:tcPr>
            <w:tcW w:w="1672" w:type="dxa"/>
            <w:tcBorders>
              <w:top w:val="nil"/>
              <w:left w:val="nil"/>
              <w:bottom w:val="nil"/>
              <w:right w:val="nil"/>
            </w:tcBorders>
            <w:noWrap/>
            <w:vAlign w:val="bottom"/>
            <w:hideMark/>
          </w:tcPr>
          <w:p w14:paraId="0A4B6DF2"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29/01/2026</w:t>
            </w:r>
          </w:p>
        </w:tc>
        <w:tc>
          <w:tcPr>
            <w:tcW w:w="2344" w:type="dxa"/>
            <w:tcBorders>
              <w:top w:val="nil"/>
              <w:left w:val="nil"/>
              <w:bottom w:val="nil"/>
              <w:right w:val="nil"/>
            </w:tcBorders>
            <w:noWrap/>
            <w:vAlign w:val="bottom"/>
            <w:hideMark/>
          </w:tcPr>
          <w:p w14:paraId="0AC5975D"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Village Hall</w:t>
            </w:r>
          </w:p>
        </w:tc>
        <w:tc>
          <w:tcPr>
            <w:tcW w:w="1996" w:type="dxa"/>
            <w:tcBorders>
              <w:top w:val="nil"/>
              <w:left w:val="nil"/>
              <w:bottom w:val="nil"/>
              <w:right w:val="nil"/>
            </w:tcBorders>
            <w:noWrap/>
            <w:vAlign w:val="bottom"/>
            <w:hideMark/>
          </w:tcPr>
          <w:p w14:paraId="594C71F9" w14:textId="77777777" w:rsidR="00C64EF9" w:rsidRPr="00C64EF9" w:rsidRDefault="00C64EF9" w:rsidP="00F0190B">
            <w:pPr>
              <w:rPr>
                <w:rFonts w:ascii="Aptos Narrow" w:hAnsi="Aptos Narrow"/>
                <w:color w:val="000000"/>
                <w:sz w:val="22"/>
                <w:szCs w:val="22"/>
                <w:lang w:eastAsia="en-GB"/>
              </w:rPr>
            </w:pPr>
          </w:p>
        </w:tc>
        <w:tc>
          <w:tcPr>
            <w:tcW w:w="1316" w:type="dxa"/>
            <w:tcBorders>
              <w:top w:val="nil"/>
              <w:left w:val="nil"/>
              <w:bottom w:val="nil"/>
              <w:right w:val="nil"/>
            </w:tcBorders>
            <w:noWrap/>
            <w:vAlign w:val="bottom"/>
            <w:hideMark/>
          </w:tcPr>
          <w:p w14:paraId="64BD3738"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£50.00</w:t>
            </w:r>
          </w:p>
        </w:tc>
        <w:tc>
          <w:tcPr>
            <w:tcW w:w="1356" w:type="dxa"/>
            <w:tcBorders>
              <w:top w:val="nil"/>
              <w:left w:val="nil"/>
              <w:bottom w:val="nil"/>
              <w:right w:val="nil"/>
            </w:tcBorders>
            <w:noWrap/>
            <w:vAlign w:val="bottom"/>
            <w:hideMark/>
          </w:tcPr>
          <w:p w14:paraId="49FC5069" w14:textId="77777777" w:rsidR="00C64EF9" w:rsidRPr="00C64EF9" w:rsidRDefault="00C64EF9" w:rsidP="00F0190B">
            <w:pPr>
              <w:jc w:val="right"/>
              <w:rPr>
                <w:rFonts w:ascii="Aptos Narrow" w:hAnsi="Aptos Narrow"/>
                <w:color w:val="000000"/>
                <w:sz w:val="22"/>
                <w:szCs w:val="22"/>
                <w:lang w:eastAsia="en-GB"/>
              </w:rPr>
            </w:pPr>
          </w:p>
        </w:tc>
        <w:tc>
          <w:tcPr>
            <w:tcW w:w="1436" w:type="dxa"/>
            <w:tcBorders>
              <w:top w:val="nil"/>
              <w:left w:val="nil"/>
              <w:bottom w:val="nil"/>
              <w:right w:val="nil"/>
            </w:tcBorders>
            <w:noWrap/>
            <w:vAlign w:val="bottom"/>
            <w:hideMark/>
          </w:tcPr>
          <w:p w14:paraId="6FA5A9A7"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£2,801.98</w:t>
            </w:r>
          </w:p>
        </w:tc>
      </w:tr>
      <w:tr w:rsidR="00C64EF9" w:rsidRPr="00C64EF9" w14:paraId="2EF3824C" w14:textId="77777777" w:rsidTr="00C64EF9">
        <w:tc>
          <w:tcPr>
            <w:tcW w:w="1672" w:type="dxa"/>
            <w:tcBorders>
              <w:top w:val="nil"/>
              <w:left w:val="nil"/>
              <w:bottom w:val="nil"/>
              <w:right w:val="nil"/>
            </w:tcBorders>
            <w:noWrap/>
            <w:vAlign w:val="bottom"/>
            <w:hideMark/>
          </w:tcPr>
          <w:p w14:paraId="2E689354"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29/01/2026</w:t>
            </w:r>
          </w:p>
        </w:tc>
        <w:tc>
          <w:tcPr>
            <w:tcW w:w="2344" w:type="dxa"/>
            <w:tcBorders>
              <w:top w:val="nil"/>
              <w:left w:val="nil"/>
              <w:bottom w:val="nil"/>
              <w:right w:val="nil"/>
            </w:tcBorders>
            <w:noWrap/>
            <w:vAlign w:val="bottom"/>
            <w:hideMark/>
          </w:tcPr>
          <w:p w14:paraId="7CE8D866"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Parish On-line</w:t>
            </w:r>
          </w:p>
        </w:tc>
        <w:tc>
          <w:tcPr>
            <w:tcW w:w="1996" w:type="dxa"/>
            <w:tcBorders>
              <w:top w:val="nil"/>
              <w:left w:val="nil"/>
              <w:bottom w:val="nil"/>
              <w:right w:val="nil"/>
            </w:tcBorders>
            <w:noWrap/>
            <w:vAlign w:val="bottom"/>
            <w:hideMark/>
          </w:tcPr>
          <w:p w14:paraId="0BC2CDEC"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web</w:t>
            </w:r>
          </w:p>
        </w:tc>
        <w:tc>
          <w:tcPr>
            <w:tcW w:w="1316" w:type="dxa"/>
            <w:tcBorders>
              <w:top w:val="nil"/>
              <w:left w:val="nil"/>
              <w:bottom w:val="nil"/>
              <w:right w:val="nil"/>
            </w:tcBorders>
            <w:noWrap/>
            <w:vAlign w:val="bottom"/>
            <w:hideMark/>
          </w:tcPr>
          <w:p w14:paraId="4B629CCB"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£300.00</w:t>
            </w:r>
          </w:p>
        </w:tc>
        <w:tc>
          <w:tcPr>
            <w:tcW w:w="1356" w:type="dxa"/>
            <w:tcBorders>
              <w:top w:val="nil"/>
              <w:left w:val="nil"/>
              <w:bottom w:val="nil"/>
              <w:right w:val="nil"/>
            </w:tcBorders>
            <w:noWrap/>
            <w:vAlign w:val="bottom"/>
            <w:hideMark/>
          </w:tcPr>
          <w:p w14:paraId="2125EB38" w14:textId="77777777" w:rsidR="00C64EF9" w:rsidRPr="00C64EF9" w:rsidRDefault="00C64EF9" w:rsidP="00F0190B">
            <w:pPr>
              <w:jc w:val="right"/>
              <w:rPr>
                <w:rFonts w:ascii="Aptos Narrow" w:hAnsi="Aptos Narrow"/>
                <w:color w:val="000000"/>
                <w:sz w:val="22"/>
                <w:szCs w:val="22"/>
                <w:lang w:eastAsia="en-GB"/>
              </w:rPr>
            </w:pPr>
          </w:p>
        </w:tc>
        <w:tc>
          <w:tcPr>
            <w:tcW w:w="1436" w:type="dxa"/>
            <w:tcBorders>
              <w:top w:val="nil"/>
              <w:left w:val="nil"/>
              <w:bottom w:val="nil"/>
              <w:right w:val="nil"/>
            </w:tcBorders>
            <w:noWrap/>
            <w:vAlign w:val="bottom"/>
            <w:hideMark/>
          </w:tcPr>
          <w:p w14:paraId="46BD8428"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£2,501.98</w:t>
            </w:r>
          </w:p>
        </w:tc>
      </w:tr>
      <w:tr w:rsidR="00C64EF9" w:rsidRPr="00C64EF9" w14:paraId="6F95ECFC" w14:textId="77777777" w:rsidTr="00C64EF9">
        <w:tc>
          <w:tcPr>
            <w:tcW w:w="1672" w:type="dxa"/>
            <w:tcBorders>
              <w:top w:val="nil"/>
              <w:left w:val="nil"/>
              <w:bottom w:val="nil"/>
              <w:right w:val="nil"/>
            </w:tcBorders>
            <w:noWrap/>
            <w:vAlign w:val="bottom"/>
            <w:hideMark/>
          </w:tcPr>
          <w:p w14:paraId="4EDA61DE" w14:textId="77777777" w:rsidR="00C64EF9" w:rsidRPr="00C64EF9" w:rsidRDefault="00C64EF9" w:rsidP="00F0190B">
            <w:pPr>
              <w:rPr>
                <w:lang w:eastAsia="en-GB"/>
              </w:rPr>
            </w:pPr>
          </w:p>
        </w:tc>
        <w:tc>
          <w:tcPr>
            <w:tcW w:w="2344" w:type="dxa"/>
            <w:tcBorders>
              <w:top w:val="nil"/>
              <w:left w:val="nil"/>
              <w:bottom w:val="nil"/>
              <w:right w:val="nil"/>
            </w:tcBorders>
            <w:noWrap/>
            <w:vAlign w:val="bottom"/>
            <w:hideMark/>
          </w:tcPr>
          <w:p w14:paraId="2AE96DB2" w14:textId="77777777" w:rsidR="00C64EF9" w:rsidRPr="00C64EF9" w:rsidRDefault="00C64EF9" w:rsidP="00F0190B">
            <w:pPr>
              <w:rPr>
                <w:lang w:eastAsia="en-GB"/>
              </w:rPr>
            </w:pPr>
          </w:p>
        </w:tc>
        <w:tc>
          <w:tcPr>
            <w:tcW w:w="1996" w:type="dxa"/>
            <w:tcBorders>
              <w:top w:val="nil"/>
              <w:left w:val="nil"/>
              <w:bottom w:val="nil"/>
              <w:right w:val="nil"/>
            </w:tcBorders>
            <w:noWrap/>
            <w:vAlign w:val="bottom"/>
            <w:hideMark/>
          </w:tcPr>
          <w:p w14:paraId="58221CA8" w14:textId="77777777" w:rsidR="00C64EF9" w:rsidRPr="00C64EF9" w:rsidRDefault="00C64EF9" w:rsidP="00F0190B">
            <w:pPr>
              <w:rPr>
                <w:lang w:eastAsia="en-GB"/>
              </w:rPr>
            </w:pPr>
          </w:p>
        </w:tc>
        <w:tc>
          <w:tcPr>
            <w:tcW w:w="1316" w:type="dxa"/>
            <w:tcBorders>
              <w:top w:val="nil"/>
              <w:left w:val="nil"/>
              <w:bottom w:val="nil"/>
              <w:right w:val="nil"/>
            </w:tcBorders>
            <w:noWrap/>
            <w:vAlign w:val="bottom"/>
            <w:hideMark/>
          </w:tcPr>
          <w:p w14:paraId="2FB22E73"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61ACCE50"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3D73B96A"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£2,501.98</w:t>
            </w:r>
          </w:p>
        </w:tc>
      </w:tr>
      <w:tr w:rsidR="00C64EF9" w:rsidRPr="00C64EF9" w14:paraId="35F04AC4" w14:textId="77777777" w:rsidTr="00C64EF9">
        <w:tc>
          <w:tcPr>
            <w:tcW w:w="1672" w:type="dxa"/>
            <w:tcBorders>
              <w:top w:val="nil"/>
              <w:left w:val="nil"/>
              <w:bottom w:val="nil"/>
              <w:right w:val="nil"/>
            </w:tcBorders>
            <w:noWrap/>
            <w:vAlign w:val="bottom"/>
            <w:hideMark/>
          </w:tcPr>
          <w:p w14:paraId="65B165F9"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26/02/2026</w:t>
            </w:r>
          </w:p>
        </w:tc>
        <w:tc>
          <w:tcPr>
            <w:tcW w:w="2344" w:type="dxa"/>
            <w:tcBorders>
              <w:top w:val="nil"/>
              <w:left w:val="nil"/>
              <w:bottom w:val="nil"/>
              <w:right w:val="nil"/>
            </w:tcBorders>
            <w:noWrap/>
            <w:vAlign w:val="bottom"/>
            <w:hideMark/>
          </w:tcPr>
          <w:p w14:paraId="61A1E6FC"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Closing balance</w:t>
            </w:r>
          </w:p>
        </w:tc>
        <w:tc>
          <w:tcPr>
            <w:tcW w:w="1996" w:type="dxa"/>
            <w:tcBorders>
              <w:top w:val="nil"/>
              <w:left w:val="nil"/>
              <w:bottom w:val="nil"/>
              <w:right w:val="nil"/>
            </w:tcBorders>
            <w:noWrap/>
            <w:vAlign w:val="bottom"/>
            <w:hideMark/>
          </w:tcPr>
          <w:p w14:paraId="1B27301C" w14:textId="77777777" w:rsidR="00C64EF9" w:rsidRPr="00C64EF9" w:rsidRDefault="00C64EF9" w:rsidP="00F0190B">
            <w:pPr>
              <w:rPr>
                <w:rFonts w:ascii="Aptos Narrow" w:hAnsi="Aptos Narrow"/>
                <w:color w:val="000000"/>
                <w:sz w:val="22"/>
                <w:szCs w:val="22"/>
                <w:lang w:eastAsia="en-GB"/>
              </w:rPr>
            </w:pPr>
          </w:p>
        </w:tc>
        <w:tc>
          <w:tcPr>
            <w:tcW w:w="1316" w:type="dxa"/>
            <w:tcBorders>
              <w:top w:val="single" w:sz="4" w:space="0" w:color="auto"/>
              <w:left w:val="nil"/>
              <w:bottom w:val="double" w:sz="6" w:space="0" w:color="auto"/>
              <w:right w:val="nil"/>
            </w:tcBorders>
            <w:noWrap/>
            <w:vAlign w:val="bottom"/>
            <w:hideMark/>
          </w:tcPr>
          <w:p w14:paraId="496D5E7D"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£819.94</w:t>
            </w:r>
          </w:p>
        </w:tc>
        <w:tc>
          <w:tcPr>
            <w:tcW w:w="1356" w:type="dxa"/>
            <w:tcBorders>
              <w:top w:val="single" w:sz="4" w:space="0" w:color="auto"/>
              <w:left w:val="nil"/>
              <w:bottom w:val="double" w:sz="6" w:space="0" w:color="auto"/>
              <w:right w:val="nil"/>
            </w:tcBorders>
            <w:noWrap/>
            <w:vAlign w:val="bottom"/>
            <w:hideMark/>
          </w:tcPr>
          <w:p w14:paraId="03CEC3B8"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£0.00</w:t>
            </w:r>
          </w:p>
        </w:tc>
        <w:tc>
          <w:tcPr>
            <w:tcW w:w="1436" w:type="dxa"/>
            <w:tcBorders>
              <w:top w:val="single" w:sz="4" w:space="0" w:color="auto"/>
              <w:left w:val="nil"/>
              <w:bottom w:val="double" w:sz="6" w:space="0" w:color="auto"/>
              <w:right w:val="nil"/>
            </w:tcBorders>
            <w:noWrap/>
            <w:vAlign w:val="bottom"/>
            <w:hideMark/>
          </w:tcPr>
          <w:p w14:paraId="2E37294F" w14:textId="77777777" w:rsidR="00C64EF9" w:rsidRPr="00C64EF9" w:rsidRDefault="00C64EF9" w:rsidP="00F0190B">
            <w:pPr>
              <w:jc w:val="right"/>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£2,501.98</w:t>
            </w:r>
          </w:p>
        </w:tc>
      </w:tr>
      <w:tr w:rsidR="00C64EF9" w:rsidRPr="00C64EF9" w14:paraId="28DAC874" w14:textId="77777777" w:rsidTr="00C64EF9">
        <w:tc>
          <w:tcPr>
            <w:tcW w:w="1672" w:type="dxa"/>
            <w:tcBorders>
              <w:top w:val="nil"/>
              <w:left w:val="nil"/>
              <w:bottom w:val="nil"/>
              <w:right w:val="nil"/>
            </w:tcBorders>
            <w:noWrap/>
            <w:vAlign w:val="bottom"/>
            <w:hideMark/>
          </w:tcPr>
          <w:p w14:paraId="5E70FEA5"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xml:space="preserve">Bank Balance at </w:t>
            </w:r>
          </w:p>
        </w:tc>
        <w:tc>
          <w:tcPr>
            <w:tcW w:w="2344" w:type="dxa"/>
            <w:tcBorders>
              <w:top w:val="nil"/>
              <w:left w:val="nil"/>
              <w:bottom w:val="nil"/>
              <w:right w:val="nil"/>
            </w:tcBorders>
            <w:noWrap/>
            <w:vAlign w:val="bottom"/>
            <w:hideMark/>
          </w:tcPr>
          <w:p w14:paraId="2FE5D7AF"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26/02/2026</w:t>
            </w:r>
          </w:p>
        </w:tc>
        <w:tc>
          <w:tcPr>
            <w:tcW w:w="1996" w:type="dxa"/>
            <w:tcBorders>
              <w:top w:val="nil"/>
              <w:left w:val="nil"/>
              <w:bottom w:val="nil"/>
              <w:right w:val="nil"/>
            </w:tcBorders>
            <w:noWrap/>
            <w:vAlign w:val="bottom"/>
            <w:hideMark/>
          </w:tcPr>
          <w:p w14:paraId="1F9022F4" w14:textId="77777777" w:rsidR="00C64EF9" w:rsidRPr="00C64EF9" w:rsidRDefault="00C64EF9" w:rsidP="00F0190B">
            <w:pPr>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 xml:space="preserve"> £                     2,501.98 </w:t>
            </w:r>
          </w:p>
        </w:tc>
        <w:tc>
          <w:tcPr>
            <w:tcW w:w="1316" w:type="dxa"/>
            <w:tcBorders>
              <w:top w:val="nil"/>
              <w:left w:val="nil"/>
              <w:bottom w:val="nil"/>
              <w:right w:val="nil"/>
            </w:tcBorders>
            <w:noWrap/>
            <w:vAlign w:val="bottom"/>
            <w:hideMark/>
          </w:tcPr>
          <w:p w14:paraId="77999DF7" w14:textId="77777777" w:rsidR="00C64EF9" w:rsidRPr="00C64EF9" w:rsidRDefault="00C64EF9" w:rsidP="00F0190B">
            <w:pPr>
              <w:rPr>
                <w:rFonts w:ascii="Aptos Narrow" w:hAnsi="Aptos Narrow"/>
                <w:b/>
                <w:bCs/>
                <w:color w:val="000000"/>
                <w:sz w:val="22"/>
                <w:szCs w:val="22"/>
                <w:lang w:eastAsia="en-GB"/>
              </w:rPr>
            </w:pPr>
          </w:p>
        </w:tc>
        <w:tc>
          <w:tcPr>
            <w:tcW w:w="1356" w:type="dxa"/>
            <w:tcBorders>
              <w:top w:val="nil"/>
              <w:left w:val="nil"/>
              <w:bottom w:val="nil"/>
              <w:right w:val="nil"/>
            </w:tcBorders>
            <w:noWrap/>
            <w:vAlign w:val="bottom"/>
            <w:hideMark/>
          </w:tcPr>
          <w:p w14:paraId="5B4DF6D4"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Difference</w:t>
            </w:r>
          </w:p>
        </w:tc>
        <w:tc>
          <w:tcPr>
            <w:tcW w:w="1436" w:type="dxa"/>
            <w:tcBorders>
              <w:top w:val="nil"/>
              <w:left w:val="nil"/>
              <w:bottom w:val="nil"/>
              <w:right w:val="nil"/>
            </w:tcBorders>
            <w:noWrap/>
            <w:vAlign w:val="bottom"/>
            <w:hideMark/>
          </w:tcPr>
          <w:p w14:paraId="590304A5"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£0.00</w:t>
            </w:r>
          </w:p>
        </w:tc>
      </w:tr>
      <w:tr w:rsidR="00C64EF9" w:rsidRPr="00C64EF9" w14:paraId="474ABC6C" w14:textId="77777777" w:rsidTr="00C64EF9">
        <w:tc>
          <w:tcPr>
            <w:tcW w:w="4016" w:type="dxa"/>
            <w:gridSpan w:val="2"/>
            <w:tcBorders>
              <w:top w:val="nil"/>
              <w:left w:val="nil"/>
              <w:bottom w:val="nil"/>
              <w:right w:val="nil"/>
            </w:tcBorders>
            <w:noWrap/>
            <w:vAlign w:val="bottom"/>
            <w:hideMark/>
          </w:tcPr>
          <w:p w14:paraId="6C48D8F6" w14:textId="77777777" w:rsidR="00C64EF9" w:rsidRPr="00C64EF9" w:rsidRDefault="00C64EF9" w:rsidP="00F0190B">
            <w:pPr>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Instant Deposit Account</w:t>
            </w:r>
          </w:p>
        </w:tc>
        <w:tc>
          <w:tcPr>
            <w:tcW w:w="1996" w:type="dxa"/>
            <w:tcBorders>
              <w:top w:val="nil"/>
              <w:left w:val="nil"/>
              <w:bottom w:val="nil"/>
              <w:right w:val="nil"/>
            </w:tcBorders>
            <w:noWrap/>
            <w:vAlign w:val="bottom"/>
            <w:hideMark/>
          </w:tcPr>
          <w:p w14:paraId="41B858DE" w14:textId="77777777" w:rsidR="00C64EF9" w:rsidRPr="00C64EF9" w:rsidRDefault="00C64EF9" w:rsidP="00F0190B">
            <w:pPr>
              <w:rPr>
                <w:rFonts w:ascii="Aptos Narrow" w:hAnsi="Aptos Narrow"/>
                <w:b/>
                <w:bCs/>
                <w:color w:val="000000"/>
                <w:sz w:val="22"/>
                <w:szCs w:val="22"/>
                <w:lang w:eastAsia="en-GB"/>
              </w:rPr>
            </w:pPr>
          </w:p>
        </w:tc>
        <w:tc>
          <w:tcPr>
            <w:tcW w:w="1316" w:type="dxa"/>
            <w:tcBorders>
              <w:top w:val="nil"/>
              <w:left w:val="nil"/>
              <w:bottom w:val="nil"/>
              <w:right w:val="nil"/>
            </w:tcBorders>
            <w:noWrap/>
            <w:vAlign w:val="bottom"/>
            <w:hideMark/>
          </w:tcPr>
          <w:p w14:paraId="58360E18"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2CC79991"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005B2A45" w14:textId="77777777" w:rsidR="00C64EF9" w:rsidRPr="00C64EF9" w:rsidRDefault="00C64EF9" w:rsidP="00F0190B">
            <w:pPr>
              <w:rPr>
                <w:lang w:eastAsia="en-GB"/>
              </w:rPr>
            </w:pPr>
          </w:p>
        </w:tc>
      </w:tr>
      <w:tr w:rsidR="00C64EF9" w:rsidRPr="00C64EF9" w14:paraId="6092C946" w14:textId="77777777" w:rsidTr="00C64EF9">
        <w:tc>
          <w:tcPr>
            <w:tcW w:w="1672" w:type="dxa"/>
            <w:tcBorders>
              <w:top w:val="nil"/>
              <w:left w:val="nil"/>
              <w:bottom w:val="nil"/>
              <w:right w:val="nil"/>
            </w:tcBorders>
            <w:noWrap/>
            <w:vAlign w:val="bottom"/>
            <w:hideMark/>
          </w:tcPr>
          <w:p w14:paraId="192B5B98"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23/01/2026</w:t>
            </w:r>
          </w:p>
        </w:tc>
        <w:tc>
          <w:tcPr>
            <w:tcW w:w="2344" w:type="dxa"/>
            <w:tcBorders>
              <w:top w:val="nil"/>
              <w:left w:val="nil"/>
              <w:bottom w:val="nil"/>
              <w:right w:val="nil"/>
            </w:tcBorders>
            <w:noWrap/>
            <w:vAlign w:val="bottom"/>
            <w:hideMark/>
          </w:tcPr>
          <w:p w14:paraId="2F65A053"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xml:space="preserve">Opening Balance </w:t>
            </w:r>
          </w:p>
        </w:tc>
        <w:tc>
          <w:tcPr>
            <w:tcW w:w="1996" w:type="dxa"/>
            <w:tcBorders>
              <w:top w:val="nil"/>
              <w:left w:val="nil"/>
              <w:bottom w:val="nil"/>
              <w:right w:val="nil"/>
            </w:tcBorders>
            <w:noWrap/>
            <w:vAlign w:val="bottom"/>
            <w:hideMark/>
          </w:tcPr>
          <w:p w14:paraId="68C45C47" w14:textId="77777777" w:rsidR="00C64EF9" w:rsidRPr="00C64EF9" w:rsidRDefault="00C64EF9" w:rsidP="00F0190B">
            <w:pPr>
              <w:rPr>
                <w:rFonts w:ascii="Aptos Narrow" w:hAnsi="Aptos Narrow"/>
                <w:color w:val="000000"/>
                <w:sz w:val="22"/>
                <w:szCs w:val="22"/>
                <w:lang w:eastAsia="en-GB"/>
              </w:rPr>
            </w:pPr>
          </w:p>
        </w:tc>
        <w:tc>
          <w:tcPr>
            <w:tcW w:w="1316" w:type="dxa"/>
            <w:tcBorders>
              <w:top w:val="nil"/>
              <w:left w:val="nil"/>
              <w:bottom w:val="nil"/>
              <w:right w:val="nil"/>
            </w:tcBorders>
            <w:noWrap/>
            <w:vAlign w:val="bottom"/>
            <w:hideMark/>
          </w:tcPr>
          <w:p w14:paraId="5014FE9C"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50789950"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3D9E6875" w14:textId="77777777" w:rsidR="00C64EF9" w:rsidRPr="00C64EF9" w:rsidRDefault="00C64EF9" w:rsidP="00F0190B">
            <w:pPr>
              <w:jc w:val="right"/>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£33,182.81</w:t>
            </w:r>
          </w:p>
        </w:tc>
      </w:tr>
      <w:tr w:rsidR="00C64EF9" w:rsidRPr="00C64EF9" w14:paraId="4A2B30D2" w14:textId="77777777" w:rsidTr="00C64EF9">
        <w:tc>
          <w:tcPr>
            <w:tcW w:w="1672" w:type="dxa"/>
            <w:tcBorders>
              <w:top w:val="nil"/>
              <w:left w:val="nil"/>
              <w:bottom w:val="nil"/>
              <w:right w:val="nil"/>
            </w:tcBorders>
            <w:noWrap/>
            <w:vAlign w:val="bottom"/>
            <w:hideMark/>
          </w:tcPr>
          <w:p w14:paraId="7A4065C8" w14:textId="77777777" w:rsidR="00C64EF9" w:rsidRPr="00C64EF9" w:rsidRDefault="00C64EF9" w:rsidP="00F0190B">
            <w:pPr>
              <w:rPr>
                <w:lang w:eastAsia="en-GB"/>
              </w:rPr>
            </w:pPr>
          </w:p>
        </w:tc>
        <w:tc>
          <w:tcPr>
            <w:tcW w:w="2344" w:type="dxa"/>
            <w:tcBorders>
              <w:top w:val="nil"/>
              <w:left w:val="nil"/>
              <w:bottom w:val="nil"/>
              <w:right w:val="nil"/>
            </w:tcBorders>
            <w:noWrap/>
            <w:vAlign w:val="bottom"/>
            <w:hideMark/>
          </w:tcPr>
          <w:p w14:paraId="138DAFC8" w14:textId="77777777" w:rsidR="00C64EF9" w:rsidRPr="00C64EF9" w:rsidRDefault="00C64EF9" w:rsidP="00F0190B">
            <w:pPr>
              <w:rPr>
                <w:lang w:eastAsia="en-GB"/>
              </w:rPr>
            </w:pPr>
          </w:p>
        </w:tc>
        <w:tc>
          <w:tcPr>
            <w:tcW w:w="1996" w:type="dxa"/>
            <w:tcBorders>
              <w:top w:val="nil"/>
              <w:left w:val="nil"/>
              <w:bottom w:val="nil"/>
              <w:right w:val="nil"/>
            </w:tcBorders>
            <w:noWrap/>
            <w:vAlign w:val="bottom"/>
            <w:hideMark/>
          </w:tcPr>
          <w:p w14:paraId="3D9D4487" w14:textId="77777777" w:rsidR="00C64EF9" w:rsidRPr="00C64EF9" w:rsidRDefault="00C64EF9" w:rsidP="00F0190B">
            <w:pPr>
              <w:rPr>
                <w:lang w:eastAsia="en-GB"/>
              </w:rPr>
            </w:pPr>
          </w:p>
        </w:tc>
        <w:tc>
          <w:tcPr>
            <w:tcW w:w="1316" w:type="dxa"/>
            <w:tcBorders>
              <w:top w:val="nil"/>
              <w:left w:val="nil"/>
              <w:bottom w:val="nil"/>
              <w:right w:val="nil"/>
            </w:tcBorders>
            <w:noWrap/>
            <w:vAlign w:val="bottom"/>
            <w:hideMark/>
          </w:tcPr>
          <w:p w14:paraId="555AC3B6"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161300B3"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720E95DC" w14:textId="77777777" w:rsidR="00C64EF9" w:rsidRPr="00C64EF9" w:rsidRDefault="00C64EF9" w:rsidP="00F0190B">
            <w:pPr>
              <w:jc w:val="right"/>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£33,182.81</w:t>
            </w:r>
          </w:p>
        </w:tc>
      </w:tr>
      <w:tr w:rsidR="00C64EF9" w:rsidRPr="00C64EF9" w14:paraId="4D620EF3" w14:textId="77777777" w:rsidTr="00C64EF9">
        <w:tc>
          <w:tcPr>
            <w:tcW w:w="1672" w:type="dxa"/>
            <w:tcBorders>
              <w:top w:val="nil"/>
              <w:left w:val="nil"/>
              <w:bottom w:val="nil"/>
              <w:right w:val="nil"/>
            </w:tcBorders>
            <w:noWrap/>
            <w:vAlign w:val="bottom"/>
            <w:hideMark/>
          </w:tcPr>
          <w:p w14:paraId="75FCBD8E"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26/02/2026</w:t>
            </w:r>
          </w:p>
        </w:tc>
        <w:tc>
          <w:tcPr>
            <w:tcW w:w="2344" w:type="dxa"/>
            <w:tcBorders>
              <w:top w:val="nil"/>
              <w:left w:val="nil"/>
              <w:bottom w:val="nil"/>
              <w:right w:val="nil"/>
            </w:tcBorders>
            <w:noWrap/>
            <w:vAlign w:val="bottom"/>
            <w:hideMark/>
          </w:tcPr>
          <w:p w14:paraId="7C00E58C"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Closing balance</w:t>
            </w:r>
          </w:p>
        </w:tc>
        <w:tc>
          <w:tcPr>
            <w:tcW w:w="1996" w:type="dxa"/>
            <w:tcBorders>
              <w:top w:val="nil"/>
              <w:left w:val="nil"/>
              <w:bottom w:val="nil"/>
              <w:right w:val="nil"/>
            </w:tcBorders>
            <w:noWrap/>
            <w:vAlign w:val="bottom"/>
            <w:hideMark/>
          </w:tcPr>
          <w:p w14:paraId="49731A87" w14:textId="77777777" w:rsidR="00C64EF9" w:rsidRPr="00C64EF9" w:rsidRDefault="00C64EF9" w:rsidP="00F0190B">
            <w:pPr>
              <w:rPr>
                <w:rFonts w:ascii="Aptos Narrow" w:hAnsi="Aptos Narrow"/>
                <w:color w:val="000000"/>
                <w:sz w:val="22"/>
                <w:szCs w:val="22"/>
                <w:lang w:eastAsia="en-GB"/>
              </w:rPr>
            </w:pPr>
          </w:p>
        </w:tc>
        <w:tc>
          <w:tcPr>
            <w:tcW w:w="1316" w:type="dxa"/>
            <w:tcBorders>
              <w:top w:val="single" w:sz="4" w:space="0" w:color="auto"/>
              <w:left w:val="nil"/>
              <w:bottom w:val="double" w:sz="6" w:space="0" w:color="auto"/>
              <w:right w:val="nil"/>
            </w:tcBorders>
            <w:noWrap/>
            <w:vAlign w:val="bottom"/>
            <w:hideMark/>
          </w:tcPr>
          <w:p w14:paraId="5FCD91D2"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£0.00</w:t>
            </w:r>
          </w:p>
        </w:tc>
        <w:tc>
          <w:tcPr>
            <w:tcW w:w="1356" w:type="dxa"/>
            <w:tcBorders>
              <w:top w:val="single" w:sz="4" w:space="0" w:color="auto"/>
              <w:left w:val="nil"/>
              <w:bottom w:val="double" w:sz="6" w:space="0" w:color="auto"/>
              <w:right w:val="nil"/>
            </w:tcBorders>
            <w:noWrap/>
            <w:vAlign w:val="bottom"/>
            <w:hideMark/>
          </w:tcPr>
          <w:p w14:paraId="6C600AE4"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£0.00</w:t>
            </w:r>
          </w:p>
        </w:tc>
        <w:tc>
          <w:tcPr>
            <w:tcW w:w="1436" w:type="dxa"/>
            <w:tcBorders>
              <w:top w:val="single" w:sz="4" w:space="0" w:color="auto"/>
              <w:left w:val="nil"/>
              <w:bottom w:val="double" w:sz="6" w:space="0" w:color="auto"/>
              <w:right w:val="nil"/>
            </w:tcBorders>
            <w:noWrap/>
            <w:vAlign w:val="bottom"/>
            <w:hideMark/>
          </w:tcPr>
          <w:p w14:paraId="3B8EB25B" w14:textId="77777777" w:rsidR="00C64EF9" w:rsidRPr="00C64EF9" w:rsidRDefault="00C64EF9" w:rsidP="00F0190B">
            <w:pPr>
              <w:jc w:val="right"/>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£33,182.81</w:t>
            </w:r>
          </w:p>
        </w:tc>
      </w:tr>
      <w:tr w:rsidR="00C64EF9" w:rsidRPr="00C64EF9" w14:paraId="02275B42" w14:textId="77777777" w:rsidTr="00C64EF9">
        <w:tc>
          <w:tcPr>
            <w:tcW w:w="1672" w:type="dxa"/>
            <w:tcBorders>
              <w:top w:val="nil"/>
              <w:left w:val="nil"/>
              <w:bottom w:val="nil"/>
              <w:right w:val="nil"/>
            </w:tcBorders>
            <w:noWrap/>
            <w:vAlign w:val="bottom"/>
            <w:hideMark/>
          </w:tcPr>
          <w:p w14:paraId="45E45E9D"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xml:space="preserve">Bank Balance at </w:t>
            </w:r>
          </w:p>
        </w:tc>
        <w:tc>
          <w:tcPr>
            <w:tcW w:w="2344" w:type="dxa"/>
            <w:tcBorders>
              <w:top w:val="nil"/>
              <w:left w:val="nil"/>
              <w:bottom w:val="nil"/>
              <w:right w:val="nil"/>
            </w:tcBorders>
            <w:noWrap/>
            <w:vAlign w:val="bottom"/>
            <w:hideMark/>
          </w:tcPr>
          <w:p w14:paraId="650E7ACF"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26/02/2026</w:t>
            </w:r>
          </w:p>
        </w:tc>
        <w:tc>
          <w:tcPr>
            <w:tcW w:w="1996" w:type="dxa"/>
            <w:tcBorders>
              <w:top w:val="nil"/>
              <w:left w:val="nil"/>
              <w:bottom w:val="nil"/>
              <w:right w:val="nil"/>
            </w:tcBorders>
            <w:noWrap/>
            <w:vAlign w:val="bottom"/>
            <w:hideMark/>
          </w:tcPr>
          <w:p w14:paraId="778A45DE" w14:textId="3A67CF2B" w:rsidR="00C64EF9" w:rsidRPr="00C64EF9" w:rsidRDefault="00C64EF9" w:rsidP="00F0190B">
            <w:pPr>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 xml:space="preserve"> £33,182.81 </w:t>
            </w:r>
          </w:p>
        </w:tc>
        <w:tc>
          <w:tcPr>
            <w:tcW w:w="1316" w:type="dxa"/>
            <w:tcBorders>
              <w:top w:val="nil"/>
              <w:left w:val="nil"/>
              <w:bottom w:val="nil"/>
              <w:right w:val="nil"/>
            </w:tcBorders>
            <w:noWrap/>
            <w:vAlign w:val="bottom"/>
            <w:hideMark/>
          </w:tcPr>
          <w:p w14:paraId="0EA73A5B" w14:textId="77777777" w:rsidR="00C64EF9" w:rsidRPr="00C64EF9" w:rsidRDefault="00C64EF9" w:rsidP="00F0190B">
            <w:pPr>
              <w:rPr>
                <w:rFonts w:ascii="Aptos Narrow" w:hAnsi="Aptos Narrow"/>
                <w:b/>
                <w:bCs/>
                <w:color w:val="000000"/>
                <w:sz w:val="22"/>
                <w:szCs w:val="22"/>
                <w:lang w:eastAsia="en-GB"/>
              </w:rPr>
            </w:pPr>
          </w:p>
        </w:tc>
        <w:tc>
          <w:tcPr>
            <w:tcW w:w="1356" w:type="dxa"/>
            <w:tcBorders>
              <w:top w:val="nil"/>
              <w:left w:val="nil"/>
              <w:bottom w:val="nil"/>
              <w:right w:val="nil"/>
            </w:tcBorders>
            <w:noWrap/>
            <w:vAlign w:val="bottom"/>
            <w:hideMark/>
          </w:tcPr>
          <w:p w14:paraId="40766D54"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Difference</w:t>
            </w:r>
          </w:p>
        </w:tc>
        <w:tc>
          <w:tcPr>
            <w:tcW w:w="1436" w:type="dxa"/>
            <w:tcBorders>
              <w:top w:val="nil"/>
              <w:left w:val="nil"/>
              <w:bottom w:val="nil"/>
              <w:right w:val="nil"/>
            </w:tcBorders>
            <w:noWrap/>
            <w:vAlign w:val="bottom"/>
            <w:hideMark/>
          </w:tcPr>
          <w:p w14:paraId="1A4D192B"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£0.00</w:t>
            </w:r>
          </w:p>
        </w:tc>
      </w:tr>
      <w:tr w:rsidR="00C64EF9" w:rsidRPr="00C64EF9" w14:paraId="06666AF1" w14:textId="77777777" w:rsidTr="00C64EF9">
        <w:tc>
          <w:tcPr>
            <w:tcW w:w="1672" w:type="dxa"/>
            <w:tcBorders>
              <w:top w:val="nil"/>
              <w:left w:val="nil"/>
              <w:bottom w:val="nil"/>
              <w:right w:val="nil"/>
            </w:tcBorders>
            <w:noWrap/>
            <w:vAlign w:val="bottom"/>
            <w:hideMark/>
          </w:tcPr>
          <w:p w14:paraId="3AE49D29" w14:textId="77777777" w:rsidR="00C64EF9" w:rsidRPr="00C64EF9" w:rsidRDefault="00C64EF9" w:rsidP="00F0190B">
            <w:pPr>
              <w:rPr>
                <w:lang w:eastAsia="en-GB"/>
              </w:rPr>
            </w:pPr>
          </w:p>
        </w:tc>
        <w:tc>
          <w:tcPr>
            <w:tcW w:w="2344" w:type="dxa"/>
            <w:tcBorders>
              <w:top w:val="nil"/>
              <w:left w:val="nil"/>
              <w:bottom w:val="nil"/>
              <w:right w:val="nil"/>
            </w:tcBorders>
            <w:noWrap/>
            <w:vAlign w:val="bottom"/>
            <w:hideMark/>
          </w:tcPr>
          <w:p w14:paraId="6F6E11D9" w14:textId="77777777" w:rsidR="00C64EF9" w:rsidRPr="00C64EF9" w:rsidRDefault="00C64EF9" w:rsidP="00F0190B">
            <w:pPr>
              <w:rPr>
                <w:lang w:eastAsia="en-GB"/>
              </w:rPr>
            </w:pPr>
          </w:p>
        </w:tc>
        <w:tc>
          <w:tcPr>
            <w:tcW w:w="1996" w:type="dxa"/>
            <w:tcBorders>
              <w:top w:val="nil"/>
              <w:left w:val="nil"/>
              <w:bottom w:val="nil"/>
              <w:right w:val="nil"/>
            </w:tcBorders>
            <w:noWrap/>
            <w:vAlign w:val="bottom"/>
            <w:hideMark/>
          </w:tcPr>
          <w:p w14:paraId="6CAFAE83" w14:textId="77777777" w:rsidR="00C64EF9" w:rsidRPr="00C64EF9" w:rsidRDefault="00C64EF9" w:rsidP="00F0190B">
            <w:pPr>
              <w:rPr>
                <w:lang w:eastAsia="en-GB"/>
              </w:rPr>
            </w:pPr>
          </w:p>
        </w:tc>
        <w:tc>
          <w:tcPr>
            <w:tcW w:w="1316" w:type="dxa"/>
            <w:tcBorders>
              <w:top w:val="nil"/>
              <w:left w:val="nil"/>
              <w:bottom w:val="nil"/>
              <w:right w:val="nil"/>
            </w:tcBorders>
            <w:noWrap/>
            <w:vAlign w:val="bottom"/>
            <w:hideMark/>
          </w:tcPr>
          <w:p w14:paraId="2AC6BB05"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25018A28" w14:textId="77777777" w:rsidR="00C64EF9" w:rsidRPr="00C64EF9" w:rsidRDefault="00C64EF9" w:rsidP="00F0190B">
            <w:pPr>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Total Bank</w:t>
            </w:r>
          </w:p>
        </w:tc>
        <w:tc>
          <w:tcPr>
            <w:tcW w:w="1436" w:type="dxa"/>
            <w:tcBorders>
              <w:top w:val="nil"/>
              <w:left w:val="nil"/>
              <w:bottom w:val="nil"/>
              <w:right w:val="nil"/>
            </w:tcBorders>
            <w:noWrap/>
            <w:vAlign w:val="bottom"/>
            <w:hideMark/>
          </w:tcPr>
          <w:p w14:paraId="471DE41E" w14:textId="77777777" w:rsidR="00C64EF9" w:rsidRPr="00C64EF9" w:rsidRDefault="00C64EF9" w:rsidP="00F0190B">
            <w:pPr>
              <w:jc w:val="right"/>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£35,684.79</w:t>
            </w:r>
          </w:p>
        </w:tc>
      </w:tr>
      <w:tr w:rsidR="00C64EF9" w:rsidRPr="00C64EF9" w14:paraId="4E0B1411" w14:textId="77777777" w:rsidTr="00C64EF9">
        <w:tc>
          <w:tcPr>
            <w:tcW w:w="4016" w:type="dxa"/>
            <w:gridSpan w:val="2"/>
            <w:tcBorders>
              <w:top w:val="nil"/>
              <w:left w:val="nil"/>
              <w:bottom w:val="nil"/>
              <w:right w:val="nil"/>
            </w:tcBorders>
            <w:noWrap/>
            <w:vAlign w:val="bottom"/>
            <w:hideMark/>
          </w:tcPr>
          <w:p w14:paraId="22214B3C" w14:textId="77777777" w:rsidR="00C64EF9" w:rsidRPr="00C64EF9" w:rsidRDefault="00C64EF9" w:rsidP="00F0190B">
            <w:pPr>
              <w:rPr>
                <w:rFonts w:ascii="Aptos Narrow" w:hAnsi="Aptos Narrow"/>
                <w:color w:val="000000"/>
                <w:sz w:val="22"/>
                <w:szCs w:val="22"/>
                <w:u w:val="single"/>
                <w:lang w:eastAsia="en-GB"/>
              </w:rPr>
            </w:pPr>
            <w:r w:rsidRPr="00C64EF9">
              <w:rPr>
                <w:rFonts w:ascii="Aptos Narrow" w:hAnsi="Aptos Narrow"/>
                <w:color w:val="000000"/>
                <w:sz w:val="22"/>
                <w:szCs w:val="22"/>
                <w:u w:val="single"/>
                <w:lang w:eastAsia="en-GB"/>
              </w:rPr>
              <w:t>Payments to be authorised</w:t>
            </w:r>
          </w:p>
        </w:tc>
        <w:tc>
          <w:tcPr>
            <w:tcW w:w="1996" w:type="dxa"/>
            <w:tcBorders>
              <w:top w:val="nil"/>
              <w:left w:val="nil"/>
              <w:bottom w:val="nil"/>
              <w:right w:val="nil"/>
            </w:tcBorders>
            <w:noWrap/>
            <w:vAlign w:val="bottom"/>
            <w:hideMark/>
          </w:tcPr>
          <w:p w14:paraId="725012A9" w14:textId="77777777" w:rsidR="00C64EF9" w:rsidRPr="00C64EF9" w:rsidRDefault="00C64EF9" w:rsidP="00F0190B">
            <w:pPr>
              <w:rPr>
                <w:rFonts w:ascii="Aptos Narrow" w:hAnsi="Aptos Narrow"/>
                <w:color w:val="000000"/>
                <w:sz w:val="22"/>
                <w:szCs w:val="22"/>
                <w:u w:val="single"/>
                <w:lang w:eastAsia="en-GB"/>
              </w:rPr>
            </w:pPr>
          </w:p>
        </w:tc>
        <w:tc>
          <w:tcPr>
            <w:tcW w:w="1316" w:type="dxa"/>
            <w:tcBorders>
              <w:top w:val="nil"/>
              <w:left w:val="nil"/>
              <w:bottom w:val="nil"/>
              <w:right w:val="nil"/>
            </w:tcBorders>
            <w:noWrap/>
            <w:vAlign w:val="bottom"/>
            <w:hideMark/>
          </w:tcPr>
          <w:p w14:paraId="04E8E3BF"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7575BDB9"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40FC49E8" w14:textId="77777777" w:rsidR="00C64EF9" w:rsidRPr="00C64EF9" w:rsidRDefault="00C64EF9" w:rsidP="00F0190B">
            <w:pPr>
              <w:rPr>
                <w:lang w:eastAsia="en-GB"/>
              </w:rPr>
            </w:pPr>
          </w:p>
        </w:tc>
      </w:tr>
      <w:tr w:rsidR="00C64EF9" w:rsidRPr="00C64EF9" w14:paraId="06EB424E" w14:textId="77777777" w:rsidTr="00C64EF9">
        <w:tc>
          <w:tcPr>
            <w:tcW w:w="1672" w:type="dxa"/>
            <w:tcBorders>
              <w:top w:val="nil"/>
              <w:left w:val="nil"/>
              <w:bottom w:val="nil"/>
              <w:right w:val="nil"/>
            </w:tcBorders>
            <w:noWrap/>
            <w:vAlign w:val="bottom"/>
            <w:hideMark/>
          </w:tcPr>
          <w:p w14:paraId="1A0DBD59" w14:textId="77777777" w:rsidR="00C64EF9" w:rsidRPr="00C64EF9" w:rsidRDefault="00C64EF9" w:rsidP="00F0190B">
            <w:pPr>
              <w:rPr>
                <w:lang w:eastAsia="en-GB"/>
              </w:rPr>
            </w:pPr>
          </w:p>
        </w:tc>
        <w:tc>
          <w:tcPr>
            <w:tcW w:w="2344" w:type="dxa"/>
            <w:tcBorders>
              <w:top w:val="nil"/>
              <w:left w:val="nil"/>
              <w:bottom w:val="nil"/>
              <w:right w:val="nil"/>
            </w:tcBorders>
            <w:noWrap/>
            <w:vAlign w:val="bottom"/>
            <w:hideMark/>
          </w:tcPr>
          <w:p w14:paraId="1C25CBC3" w14:textId="77777777" w:rsidR="00C64EF9" w:rsidRPr="00C64EF9" w:rsidRDefault="00C64EF9" w:rsidP="00F0190B">
            <w:pPr>
              <w:rPr>
                <w:rFonts w:ascii="Aptos Narrow" w:hAnsi="Aptos Narrow"/>
                <w:color w:val="000000"/>
                <w:sz w:val="22"/>
                <w:szCs w:val="22"/>
                <w:u w:val="single"/>
                <w:lang w:eastAsia="en-GB"/>
              </w:rPr>
            </w:pPr>
            <w:r w:rsidRPr="00C64EF9">
              <w:rPr>
                <w:rFonts w:ascii="Aptos Narrow" w:hAnsi="Aptos Narrow"/>
                <w:color w:val="000000"/>
                <w:sz w:val="22"/>
                <w:szCs w:val="22"/>
                <w:u w:val="single"/>
                <w:lang w:eastAsia="en-GB"/>
              </w:rPr>
              <w:t>Supplier</w:t>
            </w:r>
          </w:p>
        </w:tc>
        <w:tc>
          <w:tcPr>
            <w:tcW w:w="1996" w:type="dxa"/>
            <w:tcBorders>
              <w:top w:val="nil"/>
              <w:left w:val="nil"/>
              <w:bottom w:val="nil"/>
              <w:right w:val="nil"/>
            </w:tcBorders>
            <w:noWrap/>
            <w:vAlign w:val="bottom"/>
            <w:hideMark/>
          </w:tcPr>
          <w:p w14:paraId="7106B5CE"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Details</w:t>
            </w:r>
          </w:p>
        </w:tc>
        <w:tc>
          <w:tcPr>
            <w:tcW w:w="1316" w:type="dxa"/>
            <w:tcBorders>
              <w:top w:val="nil"/>
              <w:left w:val="nil"/>
              <w:bottom w:val="nil"/>
              <w:right w:val="nil"/>
            </w:tcBorders>
            <w:noWrap/>
            <w:vAlign w:val="bottom"/>
            <w:hideMark/>
          </w:tcPr>
          <w:p w14:paraId="297981FE" w14:textId="77777777" w:rsidR="00C64EF9" w:rsidRPr="00C64EF9" w:rsidRDefault="00C64EF9" w:rsidP="00F0190B">
            <w:pPr>
              <w:rPr>
                <w:rFonts w:ascii="Aptos Narrow" w:hAnsi="Aptos Narrow"/>
                <w:color w:val="000000"/>
                <w:sz w:val="22"/>
                <w:szCs w:val="22"/>
                <w:lang w:eastAsia="en-GB"/>
              </w:rPr>
            </w:pPr>
            <w:proofErr w:type="spellStart"/>
            <w:r w:rsidRPr="00C64EF9">
              <w:rPr>
                <w:rFonts w:ascii="Aptos Narrow" w:hAnsi="Aptos Narrow"/>
                <w:color w:val="000000"/>
                <w:sz w:val="22"/>
                <w:szCs w:val="22"/>
                <w:lang w:eastAsia="en-GB"/>
              </w:rPr>
              <w:t>inv</w:t>
            </w:r>
            <w:proofErr w:type="spellEnd"/>
            <w:r w:rsidRPr="00C64EF9">
              <w:rPr>
                <w:rFonts w:ascii="Aptos Narrow" w:hAnsi="Aptos Narrow"/>
                <w:color w:val="000000"/>
                <w:sz w:val="22"/>
                <w:szCs w:val="22"/>
                <w:lang w:eastAsia="en-GB"/>
              </w:rPr>
              <w:t xml:space="preserve"> no</w:t>
            </w:r>
          </w:p>
        </w:tc>
        <w:tc>
          <w:tcPr>
            <w:tcW w:w="1356" w:type="dxa"/>
            <w:tcBorders>
              <w:top w:val="nil"/>
              <w:left w:val="nil"/>
              <w:bottom w:val="nil"/>
              <w:right w:val="nil"/>
            </w:tcBorders>
            <w:noWrap/>
            <w:vAlign w:val="bottom"/>
            <w:hideMark/>
          </w:tcPr>
          <w:p w14:paraId="357CC551"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Amount</w:t>
            </w:r>
          </w:p>
        </w:tc>
        <w:tc>
          <w:tcPr>
            <w:tcW w:w="1436" w:type="dxa"/>
            <w:tcBorders>
              <w:top w:val="nil"/>
              <w:left w:val="nil"/>
              <w:bottom w:val="nil"/>
              <w:right w:val="nil"/>
            </w:tcBorders>
            <w:noWrap/>
            <w:vAlign w:val="bottom"/>
            <w:hideMark/>
          </w:tcPr>
          <w:p w14:paraId="0EAA7850"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PAY no</w:t>
            </w:r>
          </w:p>
        </w:tc>
      </w:tr>
      <w:tr w:rsidR="00C64EF9" w:rsidRPr="00C64EF9" w14:paraId="02DE294D" w14:textId="77777777" w:rsidTr="00C64EF9">
        <w:tc>
          <w:tcPr>
            <w:tcW w:w="1672" w:type="dxa"/>
            <w:tcBorders>
              <w:top w:val="nil"/>
              <w:left w:val="nil"/>
              <w:bottom w:val="nil"/>
              <w:right w:val="nil"/>
            </w:tcBorders>
            <w:noWrap/>
            <w:vAlign w:val="bottom"/>
            <w:hideMark/>
          </w:tcPr>
          <w:p w14:paraId="0A5B5785" w14:textId="77777777" w:rsidR="00C64EF9" w:rsidRPr="00C64EF9" w:rsidRDefault="00C64EF9" w:rsidP="00F0190B">
            <w:pPr>
              <w:rPr>
                <w:rFonts w:ascii="Aptos Narrow" w:hAnsi="Aptos Narrow"/>
                <w:color w:val="000000"/>
                <w:sz w:val="22"/>
                <w:szCs w:val="22"/>
                <w:lang w:eastAsia="en-GB"/>
              </w:rPr>
            </w:pPr>
          </w:p>
        </w:tc>
        <w:tc>
          <w:tcPr>
            <w:tcW w:w="2344" w:type="dxa"/>
            <w:tcBorders>
              <w:top w:val="nil"/>
              <w:left w:val="nil"/>
              <w:bottom w:val="nil"/>
              <w:right w:val="nil"/>
            </w:tcBorders>
            <w:noWrap/>
            <w:vAlign w:val="bottom"/>
            <w:hideMark/>
          </w:tcPr>
          <w:p w14:paraId="6D395118" w14:textId="77777777" w:rsidR="00C64EF9" w:rsidRPr="00C64EF9" w:rsidRDefault="00C64EF9" w:rsidP="00F0190B">
            <w:pPr>
              <w:rPr>
                <w:lang w:eastAsia="en-GB"/>
              </w:rPr>
            </w:pPr>
          </w:p>
        </w:tc>
        <w:tc>
          <w:tcPr>
            <w:tcW w:w="1996" w:type="dxa"/>
            <w:tcBorders>
              <w:top w:val="nil"/>
              <w:left w:val="nil"/>
              <w:bottom w:val="nil"/>
              <w:right w:val="nil"/>
            </w:tcBorders>
            <w:noWrap/>
            <w:vAlign w:val="bottom"/>
            <w:hideMark/>
          </w:tcPr>
          <w:p w14:paraId="4AE9065F" w14:textId="77777777" w:rsidR="00C64EF9" w:rsidRPr="00C64EF9" w:rsidRDefault="00C64EF9" w:rsidP="00F0190B">
            <w:pPr>
              <w:rPr>
                <w:lang w:eastAsia="en-GB"/>
              </w:rPr>
            </w:pPr>
          </w:p>
        </w:tc>
        <w:tc>
          <w:tcPr>
            <w:tcW w:w="1316" w:type="dxa"/>
            <w:tcBorders>
              <w:top w:val="nil"/>
              <w:left w:val="nil"/>
              <w:bottom w:val="nil"/>
              <w:right w:val="nil"/>
            </w:tcBorders>
            <w:noWrap/>
            <w:vAlign w:val="bottom"/>
            <w:hideMark/>
          </w:tcPr>
          <w:p w14:paraId="68A63FB4"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4CE6CA63"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4CEF0451" w14:textId="77777777" w:rsidR="00C64EF9" w:rsidRPr="00C64EF9" w:rsidRDefault="00C64EF9" w:rsidP="00F0190B">
            <w:pPr>
              <w:rPr>
                <w:lang w:eastAsia="en-GB"/>
              </w:rPr>
            </w:pPr>
          </w:p>
        </w:tc>
      </w:tr>
      <w:tr w:rsidR="00C64EF9" w:rsidRPr="00C64EF9" w14:paraId="6F6FC993" w14:textId="77777777" w:rsidTr="00C64EF9">
        <w:tc>
          <w:tcPr>
            <w:tcW w:w="1672" w:type="dxa"/>
            <w:tcBorders>
              <w:top w:val="nil"/>
              <w:left w:val="nil"/>
              <w:bottom w:val="nil"/>
              <w:right w:val="nil"/>
            </w:tcBorders>
            <w:noWrap/>
            <w:vAlign w:val="bottom"/>
            <w:hideMark/>
          </w:tcPr>
          <w:p w14:paraId="1FE32021" w14:textId="77777777" w:rsidR="00C64EF9" w:rsidRPr="00C64EF9" w:rsidRDefault="00C64EF9" w:rsidP="00F0190B">
            <w:pPr>
              <w:rPr>
                <w:lang w:eastAsia="en-GB"/>
              </w:rPr>
            </w:pPr>
          </w:p>
        </w:tc>
        <w:tc>
          <w:tcPr>
            <w:tcW w:w="2344" w:type="dxa"/>
            <w:tcBorders>
              <w:top w:val="nil"/>
              <w:left w:val="nil"/>
              <w:bottom w:val="nil"/>
              <w:right w:val="nil"/>
            </w:tcBorders>
            <w:noWrap/>
            <w:vAlign w:val="bottom"/>
            <w:hideMark/>
          </w:tcPr>
          <w:p w14:paraId="67544B75"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Village Hall</w:t>
            </w:r>
          </w:p>
        </w:tc>
        <w:tc>
          <w:tcPr>
            <w:tcW w:w="1996" w:type="dxa"/>
            <w:tcBorders>
              <w:top w:val="nil"/>
              <w:left w:val="nil"/>
              <w:bottom w:val="nil"/>
              <w:right w:val="nil"/>
            </w:tcBorders>
            <w:noWrap/>
            <w:vAlign w:val="bottom"/>
            <w:hideMark/>
          </w:tcPr>
          <w:p w14:paraId="27DFC490"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11/2 &amp; 26/2</w:t>
            </w:r>
          </w:p>
        </w:tc>
        <w:tc>
          <w:tcPr>
            <w:tcW w:w="1316" w:type="dxa"/>
            <w:tcBorders>
              <w:top w:val="nil"/>
              <w:left w:val="nil"/>
              <w:bottom w:val="nil"/>
              <w:right w:val="nil"/>
            </w:tcBorders>
            <w:noWrap/>
            <w:vAlign w:val="bottom"/>
            <w:hideMark/>
          </w:tcPr>
          <w:p w14:paraId="4E8481DB" w14:textId="77777777" w:rsidR="00C64EF9" w:rsidRPr="00C64EF9" w:rsidRDefault="00C64EF9" w:rsidP="00F0190B">
            <w:pPr>
              <w:rPr>
                <w:rFonts w:ascii="Aptos Narrow" w:hAnsi="Aptos Narrow"/>
                <w:color w:val="000000"/>
                <w:sz w:val="22"/>
                <w:szCs w:val="22"/>
                <w:lang w:eastAsia="en-GB"/>
              </w:rPr>
            </w:pPr>
          </w:p>
        </w:tc>
        <w:tc>
          <w:tcPr>
            <w:tcW w:w="1356" w:type="dxa"/>
            <w:tcBorders>
              <w:top w:val="nil"/>
              <w:left w:val="nil"/>
              <w:bottom w:val="nil"/>
              <w:right w:val="nil"/>
            </w:tcBorders>
            <w:noWrap/>
            <w:vAlign w:val="bottom"/>
            <w:hideMark/>
          </w:tcPr>
          <w:p w14:paraId="4C769B94" w14:textId="19510972"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xml:space="preserve"> £20.00 </w:t>
            </w:r>
          </w:p>
        </w:tc>
        <w:tc>
          <w:tcPr>
            <w:tcW w:w="1436" w:type="dxa"/>
            <w:tcBorders>
              <w:top w:val="nil"/>
              <w:left w:val="nil"/>
              <w:bottom w:val="nil"/>
              <w:right w:val="nil"/>
            </w:tcBorders>
            <w:noWrap/>
            <w:vAlign w:val="bottom"/>
            <w:hideMark/>
          </w:tcPr>
          <w:p w14:paraId="7D3B619E" w14:textId="77777777" w:rsidR="00C64EF9" w:rsidRPr="00C64EF9" w:rsidRDefault="00C64EF9" w:rsidP="00F0190B">
            <w:pPr>
              <w:rPr>
                <w:rFonts w:ascii="Aptos Narrow" w:hAnsi="Aptos Narrow"/>
                <w:color w:val="000000"/>
                <w:sz w:val="22"/>
                <w:szCs w:val="22"/>
                <w:lang w:eastAsia="en-GB"/>
              </w:rPr>
            </w:pPr>
          </w:p>
        </w:tc>
      </w:tr>
      <w:tr w:rsidR="00C64EF9" w:rsidRPr="00C64EF9" w14:paraId="6112D2FB" w14:textId="77777777" w:rsidTr="00C64EF9">
        <w:tc>
          <w:tcPr>
            <w:tcW w:w="1672" w:type="dxa"/>
            <w:tcBorders>
              <w:top w:val="nil"/>
              <w:left w:val="nil"/>
              <w:bottom w:val="nil"/>
              <w:right w:val="nil"/>
            </w:tcBorders>
            <w:noWrap/>
            <w:vAlign w:val="bottom"/>
            <w:hideMark/>
          </w:tcPr>
          <w:p w14:paraId="2E94F24E"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28-Feb</w:t>
            </w:r>
          </w:p>
        </w:tc>
        <w:tc>
          <w:tcPr>
            <w:tcW w:w="2344" w:type="dxa"/>
            <w:tcBorders>
              <w:top w:val="nil"/>
              <w:left w:val="nil"/>
              <w:bottom w:val="nil"/>
              <w:right w:val="nil"/>
            </w:tcBorders>
            <w:noWrap/>
            <w:vAlign w:val="bottom"/>
            <w:hideMark/>
          </w:tcPr>
          <w:p w14:paraId="23207560"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T Ball</w:t>
            </w:r>
          </w:p>
        </w:tc>
        <w:tc>
          <w:tcPr>
            <w:tcW w:w="1996" w:type="dxa"/>
            <w:tcBorders>
              <w:top w:val="nil"/>
              <w:left w:val="nil"/>
              <w:bottom w:val="nil"/>
              <w:right w:val="nil"/>
            </w:tcBorders>
            <w:noWrap/>
            <w:vAlign w:val="bottom"/>
            <w:hideMark/>
          </w:tcPr>
          <w:p w14:paraId="2F43B1F4"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February Salary</w:t>
            </w:r>
          </w:p>
        </w:tc>
        <w:tc>
          <w:tcPr>
            <w:tcW w:w="1316" w:type="dxa"/>
            <w:tcBorders>
              <w:top w:val="nil"/>
              <w:left w:val="nil"/>
              <w:bottom w:val="nil"/>
              <w:right w:val="nil"/>
            </w:tcBorders>
            <w:noWrap/>
            <w:vAlign w:val="bottom"/>
            <w:hideMark/>
          </w:tcPr>
          <w:p w14:paraId="530E9B75" w14:textId="77777777" w:rsidR="00C64EF9" w:rsidRPr="00C64EF9" w:rsidRDefault="00C64EF9" w:rsidP="00F0190B">
            <w:pPr>
              <w:rPr>
                <w:rFonts w:ascii="Aptos Narrow" w:hAnsi="Aptos Narrow"/>
                <w:color w:val="000000"/>
                <w:sz w:val="22"/>
                <w:szCs w:val="22"/>
                <w:lang w:eastAsia="en-GB"/>
              </w:rPr>
            </w:pPr>
          </w:p>
        </w:tc>
        <w:tc>
          <w:tcPr>
            <w:tcW w:w="1356" w:type="dxa"/>
            <w:tcBorders>
              <w:top w:val="nil"/>
              <w:left w:val="nil"/>
              <w:bottom w:val="nil"/>
              <w:right w:val="nil"/>
            </w:tcBorders>
            <w:noWrap/>
            <w:vAlign w:val="bottom"/>
            <w:hideMark/>
          </w:tcPr>
          <w:p w14:paraId="726EABB8" w14:textId="54E4203F"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xml:space="preserve"> £469.94 </w:t>
            </w:r>
          </w:p>
        </w:tc>
        <w:tc>
          <w:tcPr>
            <w:tcW w:w="1436" w:type="dxa"/>
            <w:tcBorders>
              <w:top w:val="nil"/>
              <w:left w:val="nil"/>
              <w:bottom w:val="nil"/>
              <w:right w:val="nil"/>
            </w:tcBorders>
            <w:noWrap/>
            <w:vAlign w:val="bottom"/>
            <w:hideMark/>
          </w:tcPr>
          <w:p w14:paraId="1ABEB858" w14:textId="77777777" w:rsidR="00C64EF9" w:rsidRPr="00C64EF9" w:rsidRDefault="00C64EF9" w:rsidP="00F0190B">
            <w:pPr>
              <w:rPr>
                <w:rFonts w:ascii="Aptos Narrow" w:hAnsi="Aptos Narrow"/>
                <w:color w:val="000000"/>
                <w:sz w:val="22"/>
                <w:szCs w:val="22"/>
                <w:lang w:eastAsia="en-GB"/>
              </w:rPr>
            </w:pPr>
          </w:p>
        </w:tc>
      </w:tr>
      <w:tr w:rsidR="00C64EF9" w:rsidRPr="00C64EF9" w14:paraId="6224930D" w14:textId="77777777" w:rsidTr="00C64EF9">
        <w:tc>
          <w:tcPr>
            <w:tcW w:w="1672" w:type="dxa"/>
            <w:tcBorders>
              <w:top w:val="nil"/>
              <w:left w:val="nil"/>
              <w:bottom w:val="nil"/>
              <w:right w:val="nil"/>
            </w:tcBorders>
            <w:noWrap/>
            <w:vAlign w:val="bottom"/>
            <w:hideMark/>
          </w:tcPr>
          <w:p w14:paraId="2A34D0C2"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28-Feb</w:t>
            </w:r>
          </w:p>
        </w:tc>
        <w:tc>
          <w:tcPr>
            <w:tcW w:w="2344" w:type="dxa"/>
            <w:tcBorders>
              <w:top w:val="nil"/>
              <w:left w:val="nil"/>
              <w:bottom w:val="nil"/>
              <w:right w:val="nil"/>
            </w:tcBorders>
            <w:noWrap/>
            <w:vAlign w:val="bottom"/>
            <w:hideMark/>
          </w:tcPr>
          <w:p w14:paraId="473979B1"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HMRC</w:t>
            </w:r>
          </w:p>
        </w:tc>
        <w:tc>
          <w:tcPr>
            <w:tcW w:w="1996" w:type="dxa"/>
            <w:tcBorders>
              <w:top w:val="nil"/>
              <w:left w:val="nil"/>
              <w:bottom w:val="nil"/>
              <w:right w:val="nil"/>
            </w:tcBorders>
            <w:noWrap/>
            <w:vAlign w:val="bottom"/>
            <w:hideMark/>
          </w:tcPr>
          <w:p w14:paraId="02FE65A1"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February Salary</w:t>
            </w:r>
          </w:p>
        </w:tc>
        <w:tc>
          <w:tcPr>
            <w:tcW w:w="1316" w:type="dxa"/>
            <w:tcBorders>
              <w:top w:val="nil"/>
              <w:left w:val="nil"/>
              <w:bottom w:val="nil"/>
              <w:right w:val="nil"/>
            </w:tcBorders>
            <w:noWrap/>
            <w:vAlign w:val="bottom"/>
            <w:hideMark/>
          </w:tcPr>
          <w:p w14:paraId="748D7B4C" w14:textId="77777777" w:rsidR="00C64EF9" w:rsidRPr="00C64EF9" w:rsidRDefault="00C64EF9" w:rsidP="00F0190B">
            <w:pPr>
              <w:rPr>
                <w:rFonts w:ascii="Aptos Narrow" w:hAnsi="Aptos Narrow"/>
                <w:color w:val="000000"/>
                <w:sz w:val="22"/>
                <w:szCs w:val="22"/>
                <w:lang w:eastAsia="en-GB"/>
              </w:rPr>
            </w:pPr>
          </w:p>
        </w:tc>
        <w:tc>
          <w:tcPr>
            <w:tcW w:w="1356" w:type="dxa"/>
            <w:tcBorders>
              <w:top w:val="nil"/>
              <w:left w:val="nil"/>
              <w:bottom w:val="nil"/>
              <w:right w:val="nil"/>
            </w:tcBorders>
            <w:noWrap/>
            <w:vAlign w:val="bottom"/>
            <w:hideMark/>
          </w:tcPr>
          <w:p w14:paraId="72BFFA16" w14:textId="4EB5F5D1"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xml:space="preserve"> £118.42 </w:t>
            </w:r>
          </w:p>
        </w:tc>
        <w:tc>
          <w:tcPr>
            <w:tcW w:w="1436" w:type="dxa"/>
            <w:tcBorders>
              <w:top w:val="nil"/>
              <w:left w:val="nil"/>
              <w:bottom w:val="nil"/>
              <w:right w:val="nil"/>
            </w:tcBorders>
            <w:noWrap/>
            <w:vAlign w:val="bottom"/>
            <w:hideMark/>
          </w:tcPr>
          <w:p w14:paraId="49EA08EA" w14:textId="77777777" w:rsidR="00C64EF9" w:rsidRPr="00C64EF9" w:rsidRDefault="00C64EF9" w:rsidP="00F0190B">
            <w:pPr>
              <w:rPr>
                <w:rFonts w:ascii="Aptos Narrow" w:hAnsi="Aptos Narrow"/>
                <w:color w:val="000000"/>
                <w:sz w:val="22"/>
                <w:szCs w:val="22"/>
                <w:lang w:eastAsia="en-GB"/>
              </w:rPr>
            </w:pPr>
          </w:p>
        </w:tc>
      </w:tr>
      <w:tr w:rsidR="00C64EF9" w:rsidRPr="00C64EF9" w14:paraId="2B88D1DF" w14:textId="77777777" w:rsidTr="00C64EF9">
        <w:tc>
          <w:tcPr>
            <w:tcW w:w="1672" w:type="dxa"/>
            <w:tcBorders>
              <w:top w:val="nil"/>
              <w:left w:val="nil"/>
              <w:bottom w:val="nil"/>
              <w:right w:val="nil"/>
            </w:tcBorders>
            <w:noWrap/>
            <w:vAlign w:val="bottom"/>
            <w:hideMark/>
          </w:tcPr>
          <w:p w14:paraId="302A52E2"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01/03/2026</w:t>
            </w:r>
          </w:p>
        </w:tc>
        <w:tc>
          <w:tcPr>
            <w:tcW w:w="4340" w:type="dxa"/>
            <w:gridSpan w:val="2"/>
            <w:tcBorders>
              <w:top w:val="nil"/>
              <w:left w:val="nil"/>
              <w:bottom w:val="nil"/>
              <w:right w:val="nil"/>
            </w:tcBorders>
            <w:noWrap/>
            <w:vAlign w:val="bottom"/>
            <w:hideMark/>
          </w:tcPr>
          <w:p w14:paraId="62BA76ED"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Office Costs and Overheads</w:t>
            </w:r>
          </w:p>
        </w:tc>
        <w:tc>
          <w:tcPr>
            <w:tcW w:w="1316" w:type="dxa"/>
            <w:tcBorders>
              <w:top w:val="nil"/>
              <w:left w:val="nil"/>
              <w:bottom w:val="nil"/>
              <w:right w:val="nil"/>
            </w:tcBorders>
            <w:noWrap/>
            <w:vAlign w:val="bottom"/>
            <w:hideMark/>
          </w:tcPr>
          <w:p w14:paraId="26713F3C" w14:textId="77777777" w:rsidR="00C64EF9" w:rsidRPr="00C64EF9" w:rsidRDefault="00C64EF9" w:rsidP="00F0190B">
            <w:pPr>
              <w:rPr>
                <w:rFonts w:ascii="Aptos Narrow" w:hAnsi="Aptos Narrow"/>
                <w:color w:val="000000"/>
                <w:sz w:val="22"/>
                <w:szCs w:val="22"/>
                <w:lang w:eastAsia="en-GB"/>
              </w:rPr>
            </w:pPr>
          </w:p>
        </w:tc>
        <w:tc>
          <w:tcPr>
            <w:tcW w:w="1356" w:type="dxa"/>
            <w:tcBorders>
              <w:top w:val="nil"/>
              <w:left w:val="nil"/>
              <w:bottom w:val="nil"/>
              <w:right w:val="nil"/>
            </w:tcBorders>
            <w:noWrap/>
            <w:vAlign w:val="bottom"/>
            <w:hideMark/>
          </w:tcPr>
          <w:p w14:paraId="6193B22B" w14:textId="35A4201A"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xml:space="preserve"> £ 250.00 </w:t>
            </w:r>
          </w:p>
        </w:tc>
        <w:tc>
          <w:tcPr>
            <w:tcW w:w="1436" w:type="dxa"/>
            <w:tcBorders>
              <w:top w:val="nil"/>
              <w:left w:val="nil"/>
              <w:bottom w:val="nil"/>
              <w:right w:val="nil"/>
            </w:tcBorders>
            <w:noWrap/>
            <w:vAlign w:val="bottom"/>
            <w:hideMark/>
          </w:tcPr>
          <w:p w14:paraId="7A26FF7F" w14:textId="77777777" w:rsidR="00C64EF9" w:rsidRPr="00C64EF9" w:rsidRDefault="00C64EF9" w:rsidP="00F0190B">
            <w:pPr>
              <w:rPr>
                <w:rFonts w:ascii="Aptos Narrow" w:hAnsi="Aptos Narrow"/>
                <w:color w:val="000000"/>
                <w:sz w:val="22"/>
                <w:szCs w:val="22"/>
                <w:lang w:eastAsia="en-GB"/>
              </w:rPr>
            </w:pPr>
          </w:p>
        </w:tc>
      </w:tr>
      <w:tr w:rsidR="00C64EF9" w:rsidRPr="00C64EF9" w14:paraId="24814700" w14:textId="77777777" w:rsidTr="00C64EF9">
        <w:tc>
          <w:tcPr>
            <w:tcW w:w="1672" w:type="dxa"/>
            <w:tcBorders>
              <w:top w:val="nil"/>
              <w:left w:val="nil"/>
              <w:bottom w:val="nil"/>
              <w:right w:val="nil"/>
            </w:tcBorders>
            <w:noWrap/>
            <w:vAlign w:val="bottom"/>
            <w:hideMark/>
          </w:tcPr>
          <w:p w14:paraId="3AE83213"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01/03/2026</w:t>
            </w:r>
          </w:p>
        </w:tc>
        <w:tc>
          <w:tcPr>
            <w:tcW w:w="2344" w:type="dxa"/>
            <w:tcBorders>
              <w:top w:val="nil"/>
              <w:left w:val="nil"/>
              <w:bottom w:val="nil"/>
              <w:right w:val="nil"/>
            </w:tcBorders>
            <w:noWrap/>
            <w:vAlign w:val="bottom"/>
            <w:hideMark/>
          </w:tcPr>
          <w:p w14:paraId="78D5E97A"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Litter Pick Honorarium</w:t>
            </w:r>
          </w:p>
        </w:tc>
        <w:tc>
          <w:tcPr>
            <w:tcW w:w="3312" w:type="dxa"/>
            <w:gridSpan w:val="2"/>
            <w:tcBorders>
              <w:top w:val="nil"/>
              <w:left w:val="nil"/>
              <w:bottom w:val="nil"/>
              <w:right w:val="nil"/>
            </w:tcBorders>
            <w:noWrap/>
            <w:vAlign w:val="bottom"/>
            <w:hideMark/>
          </w:tcPr>
          <w:p w14:paraId="416AE0B6" w14:textId="77777777" w:rsidR="00C64EF9" w:rsidRPr="00C64EF9" w:rsidRDefault="00C64EF9" w:rsidP="00F0190B">
            <w:pPr>
              <w:rPr>
                <w:rFonts w:ascii="Aptos Narrow" w:hAnsi="Aptos Narrow"/>
                <w:color w:val="000000"/>
                <w:sz w:val="22"/>
                <w:szCs w:val="22"/>
                <w:lang w:eastAsia="en-GB"/>
              </w:rPr>
            </w:pPr>
            <w:proofErr w:type="gramStart"/>
            <w:r w:rsidRPr="00C64EF9">
              <w:rPr>
                <w:rFonts w:ascii="Aptos Narrow" w:hAnsi="Aptos Narrow"/>
                <w:color w:val="000000"/>
                <w:sz w:val="22"/>
                <w:szCs w:val="22"/>
                <w:lang w:eastAsia="en-GB"/>
              </w:rPr>
              <w:t>over pay</w:t>
            </w:r>
            <w:proofErr w:type="gramEnd"/>
            <w:r w:rsidRPr="00C64EF9">
              <w:rPr>
                <w:rFonts w:ascii="Aptos Narrow" w:hAnsi="Aptos Narrow"/>
                <w:color w:val="000000"/>
                <w:sz w:val="22"/>
                <w:szCs w:val="22"/>
                <w:lang w:eastAsia="en-GB"/>
              </w:rPr>
              <w:t xml:space="preserve"> £20 in December</w:t>
            </w:r>
          </w:p>
        </w:tc>
        <w:tc>
          <w:tcPr>
            <w:tcW w:w="1356" w:type="dxa"/>
            <w:tcBorders>
              <w:top w:val="nil"/>
              <w:left w:val="nil"/>
              <w:bottom w:val="nil"/>
              <w:right w:val="nil"/>
            </w:tcBorders>
            <w:noWrap/>
            <w:vAlign w:val="bottom"/>
            <w:hideMark/>
          </w:tcPr>
          <w:p w14:paraId="3C3B7578" w14:textId="747062BA"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xml:space="preserve"> £ 120.00 </w:t>
            </w:r>
          </w:p>
        </w:tc>
        <w:tc>
          <w:tcPr>
            <w:tcW w:w="1436" w:type="dxa"/>
            <w:tcBorders>
              <w:top w:val="nil"/>
              <w:left w:val="nil"/>
              <w:bottom w:val="nil"/>
              <w:right w:val="nil"/>
            </w:tcBorders>
            <w:noWrap/>
            <w:vAlign w:val="bottom"/>
            <w:hideMark/>
          </w:tcPr>
          <w:p w14:paraId="50163DC8" w14:textId="77777777" w:rsidR="00C64EF9" w:rsidRPr="00C64EF9" w:rsidRDefault="00C64EF9" w:rsidP="00F0190B">
            <w:pPr>
              <w:rPr>
                <w:rFonts w:ascii="Aptos Narrow" w:hAnsi="Aptos Narrow"/>
                <w:color w:val="000000"/>
                <w:sz w:val="22"/>
                <w:szCs w:val="22"/>
                <w:lang w:eastAsia="en-GB"/>
              </w:rPr>
            </w:pPr>
          </w:p>
        </w:tc>
      </w:tr>
      <w:tr w:rsidR="00C64EF9" w:rsidRPr="00C64EF9" w14:paraId="0352D601" w14:textId="77777777" w:rsidTr="00C64EF9">
        <w:tc>
          <w:tcPr>
            <w:tcW w:w="1672" w:type="dxa"/>
            <w:tcBorders>
              <w:top w:val="nil"/>
              <w:left w:val="nil"/>
              <w:bottom w:val="nil"/>
              <w:right w:val="nil"/>
            </w:tcBorders>
            <w:noWrap/>
            <w:vAlign w:val="bottom"/>
            <w:hideMark/>
          </w:tcPr>
          <w:p w14:paraId="0E8D9110"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01/03/2026</w:t>
            </w:r>
          </w:p>
        </w:tc>
        <w:tc>
          <w:tcPr>
            <w:tcW w:w="2344" w:type="dxa"/>
            <w:tcBorders>
              <w:top w:val="nil"/>
              <w:left w:val="nil"/>
              <w:bottom w:val="nil"/>
              <w:right w:val="nil"/>
            </w:tcBorders>
            <w:noWrap/>
            <w:vAlign w:val="bottom"/>
            <w:hideMark/>
          </w:tcPr>
          <w:p w14:paraId="6802CE4E"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Website Honorarium</w:t>
            </w:r>
          </w:p>
        </w:tc>
        <w:tc>
          <w:tcPr>
            <w:tcW w:w="1996" w:type="dxa"/>
            <w:tcBorders>
              <w:top w:val="nil"/>
              <w:left w:val="nil"/>
              <w:bottom w:val="nil"/>
              <w:right w:val="nil"/>
            </w:tcBorders>
            <w:noWrap/>
            <w:vAlign w:val="bottom"/>
            <w:hideMark/>
          </w:tcPr>
          <w:p w14:paraId="4EB168B7" w14:textId="77777777" w:rsidR="00C64EF9" w:rsidRPr="00C64EF9" w:rsidRDefault="00C64EF9" w:rsidP="00F0190B">
            <w:pPr>
              <w:rPr>
                <w:rFonts w:ascii="Aptos Narrow" w:hAnsi="Aptos Narrow"/>
                <w:color w:val="000000"/>
                <w:sz w:val="22"/>
                <w:szCs w:val="22"/>
                <w:lang w:eastAsia="en-GB"/>
              </w:rPr>
            </w:pPr>
          </w:p>
        </w:tc>
        <w:tc>
          <w:tcPr>
            <w:tcW w:w="1316" w:type="dxa"/>
            <w:tcBorders>
              <w:top w:val="nil"/>
              <w:left w:val="nil"/>
              <w:bottom w:val="nil"/>
              <w:right w:val="nil"/>
            </w:tcBorders>
            <w:noWrap/>
            <w:vAlign w:val="bottom"/>
            <w:hideMark/>
          </w:tcPr>
          <w:p w14:paraId="070B2148"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510870BE" w14:textId="16887F3F"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xml:space="preserve"> £ 62.50 </w:t>
            </w:r>
          </w:p>
        </w:tc>
        <w:tc>
          <w:tcPr>
            <w:tcW w:w="1436" w:type="dxa"/>
            <w:tcBorders>
              <w:top w:val="nil"/>
              <w:left w:val="nil"/>
              <w:bottom w:val="nil"/>
              <w:right w:val="nil"/>
            </w:tcBorders>
            <w:noWrap/>
            <w:vAlign w:val="bottom"/>
            <w:hideMark/>
          </w:tcPr>
          <w:p w14:paraId="4BD9FB98" w14:textId="77777777" w:rsidR="00C64EF9" w:rsidRPr="00C64EF9" w:rsidRDefault="00C64EF9" w:rsidP="00F0190B">
            <w:pPr>
              <w:rPr>
                <w:rFonts w:ascii="Aptos Narrow" w:hAnsi="Aptos Narrow"/>
                <w:color w:val="000000"/>
                <w:sz w:val="22"/>
                <w:szCs w:val="22"/>
                <w:lang w:eastAsia="en-GB"/>
              </w:rPr>
            </w:pPr>
          </w:p>
        </w:tc>
      </w:tr>
      <w:tr w:rsidR="00C64EF9" w:rsidRPr="00C64EF9" w14:paraId="102EA109" w14:textId="77777777" w:rsidTr="00C64EF9">
        <w:tc>
          <w:tcPr>
            <w:tcW w:w="1672" w:type="dxa"/>
            <w:tcBorders>
              <w:top w:val="nil"/>
              <w:left w:val="nil"/>
              <w:bottom w:val="nil"/>
              <w:right w:val="nil"/>
            </w:tcBorders>
            <w:noWrap/>
            <w:vAlign w:val="bottom"/>
            <w:hideMark/>
          </w:tcPr>
          <w:p w14:paraId="1BE88E40" w14:textId="77777777" w:rsidR="00C64EF9" w:rsidRPr="00C64EF9" w:rsidRDefault="00C64EF9" w:rsidP="00F0190B">
            <w:pPr>
              <w:rPr>
                <w:lang w:eastAsia="en-GB"/>
              </w:rPr>
            </w:pPr>
          </w:p>
        </w:tc>
        <w:tc>
          <w:tcPr>
            <w:tcW w:w="2344" w:type="dxa"/>
            <w:tcBorders>
              <w:top w:val="nil"/>
              <w:left w:val="nil"/>
              <w:bottom w:val="nil"/>
              <w:right w:val="nil"/>
            </w:tcBorders>
            <w:noWrap/>
            <w:vAlign w:val="bottom"/>
            <w:hideMark/>
          </w:tcPr>
          <w:p w14:paraId="43A5F555" w14:textId="77777777" w:rsidR="00C64EF9" w:rsidRPr="00C64EF9" w:rsidRDefault="00C64EF9" w:rsidP="00F0190B">
            <w:pPr>
              <w:rPr>
                <w:lang w:eastAsia="en-GB"/>
              </w:rPr>
            </w:pPr>
          </w:p>
        </w:tc>
        <w:tc>
          <w:tcPr>
            <w:tcW w:w="1996" w:type="dxa"/>
            <w:tcBorders>
              <w:top w:val="nil"/>
              <w:left w:val="nil"/>
              <w:bottom w:val="nil"/>
              <w:right w:val="nil"/>
            </w:tcBorders>
            <w:noWrap/>
            <w:vAlign w:val="bottom"/>
            <w:hideMark/>
          </w:tcPr>
          <w:p w14:paraId="50C1A4AE" w14:textId="77777777" w:rsidR="00C64EF9" w:rsidRPr="00C64EF9" w:rsidRDefault="00C64EF9" w:rsidP="00F0190B">
            <w:pPr>
              <w:rPr>
                <w:lang w:eastAsia="en-GB"/>
              </w:rPr>
            </w:pPr>
          </w:p>
        </w:tc>
        <w:tc>
          <w:tcPr>
            <w:tcW w:w="1316" w:type="dxa"/>
            <w:tcBorders>
              <w:top w:val="nil"/>
              <w:left w:val="nil"/>
              <w:bottom w:val="nil"/>
              <w:right w:val="nil"/>
            </w:tcBorders>
            <w:noWrap/>
            <w:vAlign w:val="bottom"/>
            <w:hideMark/>
          </w:tcPr>
          <w:p w14:paraId="2FD78925"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7AB5136D"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0FB72547" w14:textId="77777777" w:rsidR="00C64EF9" w:rsidRPr="00C64EF9" w:rsidRDefault="00C64EF9" w:rsidP="00F0190B">
            <w:pPr>
              <w:rPr>
                <w:lang w:eastAsia="en-GB"/>
              </w:rPr>
            </w:pPr>
          </w:p>
        </w:tc>
      </w:tr>
      <w:tr w:rsidR="00C64EF9" w:rsidRPr="00C64EF9" w14:paraId="0138DD3B" w14:textId="77777777" w:rsidTr="00C64EF9">
        <w:tc>
          <w:tcPr>
            <w:tcW w:w="1672" w:type="dxa"/>
            <w:tcBorders>
              <w:top w:val="single" w:sz="4" w:space="0" w:color="auto"/>
              <w:left w:val="single" w:sz="4" w:space="0" w:color="auto"/>
              <w:bottom w:val="nil"/>
              <w:right w:val="nil"/>
            </w:tcBorders>
            <w:noWrap/>
            <w:vAlign w:val="bottom"/>
            <w:hideMark/>
          </w:tcPr>
          <w:p w14:paraId="321FF688" w14:textId="77777777" w:rsidR="00C64EF9" w:rsidRPr="00C64EF9" w:rsidRDefault="00C64EF9" w:rsidP="00F0190B">
            <w:pPr>
              <w:rPr>
                <w:rFonts w:ascii="Aptos Narrow" w:hAnsi="Aptos Narrow"/>
                <w:color w:val="000000"/>
                <w:sz w:val="22"/>
                <w:szCs w:val="22"/>
                <w:u w:val="single"/>
                <w:lang w:eastAsia="en-GB"/>
              </w:rPr>
            </w:pPr>
            <w:r w:rsidRPr="00C64EF9">
              <w:rPr>
                <w:rFonts w:ascii="Aptos Narrow" w:hAnsi="Aptos Narrow"/>
                <w:color w:val="000000"/>
                <w:sz w:val="22"/>
                <w:szCs w:val="22"/>
                <w:u w:val="single"/>
                <w:lang w:eastAsia="en-GB"/>
              </w:rPr>
              <w:t>Reserves</w:t>
            </w:r>
          </w:p>
        </w:tc>
        <w:tc>
          <w:tcPr>
            <w:tcW w:w="2344" w:type="dxa"/>
            <w:tcBorders>
              <w:top w:val="single" w:sz="4" w:space="0" w:color="auto"/>
              <w:left w:val="nil"/>
              <w:bottom w:val="nil"/>
              <w:right w:val="nil"/>
            </w:tcBorders>
            <w:noWrap/>
            <w:vAlign w:val="bottom"/>
            <w:hideMark/>
          </w:tcPr>
          <w:p w14:paraId="0F4180F9"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w:t>
            </w:r>
          </w:p>
        </w:tc>
        <w:tc>
          <w:tcPr>
            <w:tcW w:w="1996" w:type="dxa"/>
            <w:tcBorders>
              <w:top w:val="single" w:sz="4" w:space="0" w:color="auto"/>
              <w:left w:val="nil"/>
              <w:bottom w:val="nil"/>
              <w:right w:val="nil"/>
            </w:tcBorders>
            <w:noWrap/>
            <w:vAlign w:val="bottom"/>
            <w:hideMark/>
          </w:tcPr>
          <w:p w14:paraId="5EFD8175"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w:t>
            </w:r>
          </w:p>
        </w:tc>
        <w:tc>
          <w:tcPr>
            <w:tcW w:w="1316" w:type="dxa"/>
            <w:tcBorders>
              <w:top w:val="single" w:sz="4" w:space="0" w:color="auto"/>
              <w:left w:val="nil"/>
              <w:bottom w:val="nil"/>
              <w:right w:val="single" w:sz="4" w:space="0" w:color="auto"/>
            </w:tcBorders>
            <w:noWrap/>
            <w:vAlign w:val="bottom"/>
            <w:hideMark/>
          </w:tcPr>
          <w:p w14:paraId="3E5C5DC4"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w:t>
            </w:r>
          </w:p>
        </w:tc>
        <w:tc>
          <w:tcPr>
            <w:tcW w:w="1356" w:type="dxa"/>
            <w:tcBorders>
              <w:top w:val="nil"/>
              <w:left w:val="nil"/>
              <w:bottom w:val="nil"/>
              <w:right w:val="nil"/>
            </w:tcBorders>
            <w:noWrap/>
            <w:vAlign w:val="bottom"/>
            <w:hideMark/>
          </w:tcPr>
          <w:p w14:paraId="7885F022" w14:textId="77777777" w:rsidR="00C64EF9" w:rsidRPr="00C64EF9" w:rsidRDefault="00C64EF9" w:rsidP="00F0190B">
            <w:pPr>
              <w:rPr>
                <w:rFonts w:ascii="Aptos Narrow" w:hAnsi="Aptos Narrow"/>
                <w:color w:val="000000"/>
                <w:sz w:val="22"/>
                <w:szCs w:val="22"/>
                <w:lang w:eastAsia="en-GB"/>
              </w:rPr>
            </w:pPr>
          </w:p>
        </w:tc>
        <w:tc>
          <w:tcPr>
            <w:tcW w:w="1436" w:type="dxa"/>
            <w:tcBorders>
              <w:top w:val="nil"/>
              <w:left w:val="nil"/>
              <w:bottom w:val="nil"/>
              <w:right w:val="nil"/>
            </w:tcBorders>
            <w:noWrap/>
            <w:vAlign w:val="bottom"/>
            <w:hideMark/>
          </w:tcPr>
          <w:p w14:paraId="455A3094" w14:textId="77777777" w:rsidR="00C64EF9" w:rsidRPr="00C64EF9" w:rsidRDefault="00C64EF9" w:rsidP="00F0190B">
            <w:pPr>
              <w:rPr>
                <w:lang w:eastAsia="en-GB"/>
              </w:rPr>
            </w:pPr>
          </w:p>
        </w:tc>
      </w:tr>
      <w:tr w:rsidR="00C64EF9" w:rsidRPr="00C64EF9" w14:paraId="128D3EB6" w14:textId="77777777" w:rsidTr="00C64EF9">
        <w:tc>
          <w:tcPr>
            <w:tcW w:w="4016" w:type="dxa"/>
            <w:gridSpan w:val="2"/>
            <w:tcBorders>
              <w:top w:val="nil"/>
              <w:left w:val="single" w:sz="4" w:space="0" w:color="auto"/>
              <w:bottom w:val="nil"/>
              <w:right w:val="nil"/>
            </w:tcBorders>
            <w:noWrap/>
            <w:vAlign w:val="bottom"/>
            <w:hideMark/>
          </w:tcPr>
          <w:p w14:paraId="7D8BBF60" w14:textId="77777777" w:rsidR="00C64EF9" w:rsidRPr="00C64EF9" w:rsidRDefault="00C64EF9" w:rsidP="00F0190B">
            <w:pPr>
              <w:rPr>
                <w:rFonts w:ascii="Aptos Narrow" w:hAnsi="Aptos Narrow"/>
                <w:i/>
                <w:iCs/>
                <w:color w:val="000000"/>
                <w:sz w:val="22"/>
                <w:szCs w:val="22"/>
                <w:lang w:eastAsia="en-GB"/>
              </w:rPr>
            </w:pPr>
            <w:r w:rsidRPr="00C64EF9">
              <w:rPr>
                <w:rFonts w:ascii="Aptos Narrow" w:hAnsi="Aptos Narrow"/>
                <w:i/>
                <w:iCs/>
                <w:color w:val="000000"/>
                <w:sz w:val="22"/>
                <w:szCs w:val="22"/>
                <w:lang w:eastAsia="en-GB"/>
              </w:rPr>
              <w:t>Charity Donated Monies Held by Council</w:t>
            </w:r>
          </w:p>
        </w:tc>
        <w:tc>
          <w:tcPr>
            <w:tcW w:w="1996" w:type="dxa"/>
            <w:tcBorders>
              <w:top w:val="nil"/>
              <w:left w:val="nil"/>
              <w:bottom w:val="nil"/>
              <w:right w:val="nil"/>
            </w:tcBorders>
            <w:noWrap/>
            <w:vAlign w:val="bottom"/>
            <w:hideMark/>
          </w:tcPr>
          <w:p w14:paraId="7539C6C0" w14:textId="77777777" w:rsidR="00C64EF9" w:rsidRPr="00C64EF9" w:rsidRDefault="00C64EF9" w:rsidP="00F0190B">
            <w:pPr>
              <w:rPr>
                <w:rFonts w:ascii="Aptos Narrow" w:hAnsi="Aptos Narrow"/>
                <w:i/>
                <w:iCs/>
                <w:color w:val="000000"/>
                <w:sz w:val="22"/>
                <w:szCs w:val="22"/>
                <w:lang w:eastAsia="en-GB"/>
              </w:rPr>
            </w:pPr>
          </w:p>
        </w:tc>
        <w:tc>
          <w:tcPr>
            <w:tcW w:w="1316" w:type="dxa"/>
            <w:tcBorders>
              <w:top w:val="nil"/>
              <w:left w:val="nil"/>
              <w:bottom w:val="nil"/>
              <w:right w:val="single" w:sz="4" w:space="0" w:color="auto"/>
            </w:tcBorders>
            <w:noWrap/>
            <w:vAlign w:val="bottom"/>
            <w:hideMark/>
          </w:tcPr>
          <w:p w14:paraId="448AA950" w14:textId="77777777" w:rsidR="00C64EF9" w:rsidRPr="00C64EF9" w:rsidRDefault="00C64EF9" w:rsidP="00F0190B">
            <w:pPr>
              <w:jc w:val="right"/>
              <w:rPr>
                <w:rFonts w:ascii="Aptos Narrow" w:hAnsi="Aptos Narrow"/>
                <w:i/>
                <w:iCs/>
                <w:color w:val="000000"/>
                <w:sz w:val="22"/>
                <w:szCs w:val="22"/>
                <w:lang w:eastAsia="en-GB"/>
              </w:rPr>
            </w:pPr>
            <w:r w:rsidRPr="00C64EF9">
              <w:rPr>
                <w:rFonts w:ascii="Aptos Narrow" w:hAnsi="Aptos Narrow"/>
                <w:i/>
                <w:iCs/>
                <w:color w:val="000000"/>
                <w:sz w:val="22"/>
                <w:szCs w:val="22"/>
                <w:lang w:eastAsia="en-GB"/>
              </w:rPr>
              <w:t>£1,330.29</w:t>
            </w:r>
          </w:p>
        </w:tc>
        <w:tc>
          <w:tcPr>
            <w:tcW w:w="1356" w:type="dxa"/>
            <w:tcBorders>
              <w:top w:val="nil"/>
              <w:left w:val="nil"/>
              <w:bottom w:val="nil"/>
              <w:right w:val="nil"/>
            </w:tcBorders>
            <w:noWrap/>
            <w:vAlign w:val="bottom"/>
            <w:hideMark/>
          </w:tcPr>
          <w:p w14:paraId="168E3BC1" w14:textId="77777777" w:rsidR="00C64EF9" w:rsidRPr="00C64EF9" w:rsidRDefault="00C64EF9" w:rsidP="00F0190B">
            <w:pPr>
              <w:jc w:val="right"/>
              <w:rPr>
                <w:rFonts w:ascii="Aptos Narrow" w:hAnsi="Aptos Narrow"/>
                <w:i/>
                <w:iCs/>
                <w:color w:val="000000"/>
                <w:sz w:val="22"/>
                <w:szCs w:val="22"/>
                <w:lang w:eastAsia="en-GB"/>
              </w:rPr>
            </w:pPr>
          </w:p>
        </w:tc>
        <w:tc>
          <w:tcPr>
            <w:tcW w:w="1436" w:type="dxa"/>
            <w:tcBorders>
              <w:top w:val="nil"/>
              <w:left w:val="nil"/>
              <w:bottom w:val="nil"/>
              <w:right w:val="nil"/>
            </w:tcBorders>
            <w:noWrap/>
            <w:vAlign w:val="bottom"/>
            <w:hideMark/>
          </w:tcPr>
          <w:p w14:paraId="69971ED9" w14:textId="77777777" w:rsidR="00C64EF9" w:rsidRPr="00C64EF9" w:rsidRDefault="00C64EF9" w:rsidP="00F0190B">
            <w:pPr>
              <w:rPr>
                <w:lang w:eastAsia="en-GB"/>
              </w:rPr>
            </w:pPr>
          </w:p>
        </w:tc>
      </w:tr>
      <w:tr w:rsidR="00C64EF9" w:rsidRPr="00C64EF9" w14:paraId="3869BA73" w14:textId="77777777" w:rsidTr="00C64EF9">
        <w:tc>
          <w:tcPr>
            <w:tcW w:w="4016" w:type="dxa"/>
            <w:gridSpan w:val="2"/>
            <w:tcBorders>
              <w:top w:val="nil"/>
              <w:left w:val="single" w:sz="4" w:space="0" w:color="auto"/>
              <w:bottom w:val="nil"/>
              <w:right w:val="nil"/>
            </w:tcBorders>
            <w:noWrap/>
            <w:vAlign w:val="bottom"/>
            <w:hideMark/>
          </w:tcPr>
          <w:p w14:paraId="4FAB788D" w14:textId="77777777" w:rsidR="00C64EF9" w:rsidRPr="00C64EF9" w:rsidRDefault="00C64EF9" w:rsidP="00F0190B">
            <w:pPr>
              <w:rPr>
                <w:rFonts w:ascii="Aptos Narrow" w:hAnsi="Aptos Narrow"/>
                <w:i/>
                <w:iCs/>
                <w:color w:val="000000"/>
                <w:sz w:val="22"/>
                <w:szCs w:val="22"/>
                <w:lang w:eastAsia="en-GB"/>
              </w:rPr>
            </w:pPr>
            <w:r w:rsidRPr="00C64EF9">
              <w:rPr>
                <w:rFonts w:ascii="Aptos Narrow" w:hAnsi="Aptos Narrow"/>
                <w:i/>
                <w:iCs/>
                <w:color w:val="000000"/>
                <w:sz w:val="22"/>
                <w:szCs w:val="22"/>
                <w:lang w:eastAsia="en-GB"/>
              </w:rPr>
              <w:t>Earmarked Funds (Lucy Price Playground)</w:t>
            </w:r>
          </w:p>
        </w:tc>
        <w:tc>
          <w:tcPr>
            <w:tcW w:w="1996" w:type="dxa"/>
            <w:tcBorders>
              <w:top w:val="nil"/>
              <w:left w:val="nil"/>
              <w:bottom w:val="nil"/>
              <w:right w:val="nil"/>
            </w:tcBorders>
            <w:noWrap/>
            <w:vAlign w:val="bottom"/>
            <w:hideMark/>
          </w:tcPr>
          <w:p w14:paraId="003C880D" w14:textId="77777777" w:rsidR="00C64EF9" w:rsidRPr="00C64EF9" w:rsidRDefault="00C64EF9" w:rsidP="00F0190B">
            <w:pPr>
              <w:rPr>
                <w:rFonts w:ascii="Aptos Narrow" w:hAnsi="Aptos Narrow"/>
                <w:i/>
                <w:iCs/>
                <w:color w:val="000000"/>
                <w:sz w:val="22"/>
                <w:szCs w:val="22"/>
                <w:lang w:eastAsia="en-GB"/>
              </w:rPr>
            </w:pPr>
          </w:p>
        </w:tc>
        <w:tc>
          <w:tcPr>
            <w:tcW w:w="1316" w:type="dxa"/>
            <w:tcBorders>
              <w:top w:val="nil"/>
              <w:left w:val="nil"/>
              <w:bottom w:val="nil"/>
              <w:right w:val="single" w:sz="4" w:space="0" w:color="auto"/>
            </w:tcBorders>
            <w:noWrap/>
            <w:vAlign w:val="bottom"/>
            <w:hideMark/>
          </w:tcPr>
          <w:p w14:paraId="2D3C117F" w14:textId="77777777" w:rsidR="00C64EF9" w:rsidRPr="00C64EF9" w:rsidRDefault="00C64EF9" w:rsidP="00F0190B">
            <w:pPr>
              <w:jc w:val="right"/>
              <w:rPr>
                <w:rFonts w:ascii="Aptos Narrow" w:hAnsi="Aptos Narrow"/>
                <w:i/>
                <w:iCs/>
                <w:color w:val="000000"/>
                <w:sz w:val="22"/>
                <w:szCs w:val="22"/>
                <w:lang w:eastAsia="en-GB"/>
              </w:rPr>
            </w:pPr>
            <w:r w:rsidRPr="00C64EF9">
              <w:rPr>
                <w:rFonts w:ascii="Aptos Narrow" w:hAnsi="Aptos Narrow"/>
                <w:i/>
                <w:iCs/>
                <w:color w:val="000000"/>
                <w:sz w:val="22"/>
                <w:szCs w:val="22"/>
                <w:lang w:eastAsia="en-GB"/>
              </w:rPr>
              <w:t>£9,378.50</w:t>
            </w:r>
          </w:p>
        </w:tc>
        <w:tc>
          <w:tcPr>
            <w:tcW w:w="1356" w:type="dxa"/>
            <w:tcBorders>
              <w:top w:val="nil"/>
              <w:left w:val="nil"/>
              <w:bottom w:val="nil"/>
              <w:right w:val="nil"/>
            </w:tcBorders>
            <w:noWrap/>
            <w:vAlign w:val="bottom"/>
            <w:hideMark/>
          </w:tcPr>
          <w:p w14:paraId="74780682" w14:textId="77777777" w:rsidR="00C64EF9" w:rsidRPr="00C64EF9" w:rsidRDefault="00C64EF9" w:rsidP="00F0190B">
            <w:pPr>
              <w:jc w:val="right"/>
              <w:rPr>
                <w:rFonts w:ascii="Aptos Narrow" w:hAnsi="Aptos Narrow"/>
                <w:i/>
                <w:iCs/>
                <w:color w:val="000000"/>
                <w:sz w:val="22"/>
                <w:szCs w:val="22"/>
                <w:lang w:eastAsia="en-GB"/>
              </w:rPr>
            </w:pPr>
          </w:p>
        </w:tc>
        <w:tc>
          <w:tcPr>
            <w:tcW w:w="1436" w:type="dxa"/>
            <w:tcBorders>
              <w:top w:val="nil"/>
              <w:left w:val="nil"/>
              <w:bottom w:val="nil"/>
              <w:right w:val="nil"/>
            </w:tcBorders>
            <w:noWrap/>
            <w:vAlign w:val="bottom"/>
            <w:hideMark/>
          </w:tcPr>
          <w:p w14:paraId="3B9E9B7E" w14:textId="77777777" w:rsidR="00C64EF9" w:rsidRPr="00C64EF9" w:rsidRDefault="00C64EF9" w:rsidP="00F0190B">
            <w:pPr>
              <w:rPr>
                <w:lang w:eastAsia="en-GB"/>
              </w:rPr>
            </w:pPr>
          </w:p>
        </w:tc>
      </w:tr>
      <w:tr w:rsidR="00C64EF9" w:rsidRPr="00C64EF9" w14:paraId="621794B4" w14:textId="77777777" w:rsidTr="00C64EF9">
        <w:tc>
          <w:tcPr>
            <w:tcW w:w="4016" w:type="dxa"/>
            <w:gridSpan w:val="2"/>
            <w:tcBorders>
              <w:top w:val="nil"/>
              <w:left w:val="single" w:sz="4" w:space="0" w:color="auto"/>
              <w:bottom w:val="nil"/>
              <w:right w:val="nil"/>
            </w:tcBorders>
            <w:noWrap/>
            <w:vAlign w:val="bottom"/>
            <w:hideMark/>
          </w:tcPr>
          <w:p w14:paraId="4B229EED" w14:textId="77777777" w:rsidR="00C64EF9" w:rsidRPr="00C64EF9" w:rsidRDefault="00C64EF9" w:rsidP="00F0190B">
            <w:pPr>
              <w:rPr>
                <w:rFonts w:ascii="Aptos Narrow" w:hAnsi="Aptos Narrow"/>
                <w:i/>
                <w:iCs/>
                <w:color w:val="000000"/>
                <w:sz w:val="22"/>
                <w:szCs w:val="22"/>
                <w:lang w:eastAsia="en-GB"/>
              </w:rPr>
            </w:pPr>
            <w:r w:rsidRPr="00C64EF9">
              <w:rPr>
                <w:rFonts w:ascii="Aptos Narrow" w:hAnsi="Aptos Narrow"/>
                <w:i/>
                <w:iCs/>
                <w:color w:val="000000"/>
                <w:sz w:val="22"/>
                <w:szCs w:val="22"/>
                <w:lang w:eastAsia="en-GB"/>
              </w:rPr>
              <w:t>Earmarked Funds (Election Expenses)</w:t>
            </w:r>
          </w:p>
        </w:tc>
        <w:tc>
          <w:tcPr>
            <w:tcW w:w="1996" w:type="dxa"/>
            <w:tcBorders>
              <w:top w:val="nil"/>
              <w:left w:val="nil"/>
              <w:bottom w:val="nil"/>
              <w:right w:val="nil"/>
            </w:tcBorders>
            <w:noWrap/>
            <w:vAlign w:val="bottom"/>
            <w:hideMark/>
          </w:tcPr>
          <w:p w14:paraId="0A37B913" w14:textId="77777777" w:rsidR="00C64EF9" w:rsidRPr="00C64EF9" w:rsidRDefault="00C64EF9" w:rsidP="00F0190B">
            <w:pPr>
              <w:rPr>
                <w:rFonts w:ascii="Aptos Narrow" w:hAnsi="Aptos Narrow"/>
                <w:i/>
                <w:iCs/>
                <w:color w:val="000000"/>
                <w:sz w:val="22"/>
                <w:szCs w:val="22"/>
                <w:lang w:eastAsia="en-GB"/>
              </w:rPr>
            </w:pPr>
          </w:p>
        </w:tc>
        <w:tc>
          <w:tcPr>
            <w:tcW w:w="1316" w:type="dxa"/>
            <w:tcBorders>
              <w:top w:val="nil"/>
              <w:left w:val="nil"/>
              <w:bottom w:val="nil"/>
              <w:right w:val="single" w:sz="4" w:space="0" w:color="auto"/>
            </w:tcBorders>
            <w:noWrap/>
            <w:vAlign w:val="bottom"/>
            <w:hideMark/>
          </w:tcPr>
          <w:p w14:paraId="16C3D29D" w14:textId="77777777" w:rsidR="00C64EF9" w:rsidRPr="00C64EF9" w:rsidRDefault="00C64EF9" w:rsidP="00F0190B">
            <w:pPr>
              <w:jc w:val="right"/>
              <w:rPr>
                <w:rFonts w:ascii="Aptos Narrow" w:hAnsi="Aptos Narrow"/>
                <w:i/>
                <w:iCs/>
                <w:color w:val="000000"/>
                <w:sz w:val="22"/>
                <w:szCs w:val="22"/>
                <w:lang w:eastAsia="en-GB"/>
              </w:rPr>
            </w:pPr>
            <w:r w:rsidRPr="00C64EF9">
              <w:rPr>
                <w:rFonts w:ascii="Aptos Narrow" w:hAnsi="Aptos Narrow"/>
                <w:i/>
                <w:iCs/>
                <w:color w:val="000000"/>
                <w:sz w:val="22"/>
                <w:szCs w:val="22"/>
                <w:lang w:eastAsia="en-GB"/>
              </w:rPr>
              <w:t>£5,585.66</w:t>
            </w:r>
          </w:p>
        </w:tc>
        <w:tc>
          <w:tcPr>
            <w:tcW w:w="1356" w:type="dxa"/>
            <w:tcBorders>
              <w:top w:val="nil"/>
              <w:left w:val="nil"/>
              <w:bottom w:val="nil"/>
              <w:right w:val="nil"/>
            </w:tcBorders>
            <w:noWrap/>
            <w:vAlign w:val="bottom"/>
            <w:hideMark/>
          </w:tcPr>
          <w:p w14:paraId="71739A2A" w14:textId="77777777" w:rsidR="00C64EF9" w:rsidRPr="00C64EF9" w:rsidRDefault="00C64EF9" w:rsidP="00F0190B">
            <w:pPr>
              <w:jc w:val="right"/>
              <w:rPr>
                <w:rFonts w:ascii="Aptos Narrow" w:hAnsi="Aptos Narrow"/>
                <w:i/>
                <w:iCs/>
                <w:color w:val="000000"/>
                <w:sz w:val="22"/>
                <w:szCs w:val="22"/>
                <w:lang w:eastAsia="en-GB"/>
              </w:rPr>
            </w:pPr>
          </w:p>
        </w:tc>
        <w:tc>
          <w:tcPr>
            <w:tcW w:w="1436" w:type="dxa"/>
            <w:tcBorders>
              <w:top w:val="nil"/>
              <w:left w:val="nil"/>
              <w:bottom w:val="nil"/>
              <w:right w:val="nil"/>
            </w:tcBorders>
            <w:noWrap/>
            <w:vAlign w:val="bottom"/>
            <w:hideMark/>
          </w:tcPr>
          <w:p w14:paraId="7AEE21E2" w14:textId="77777777" w:rsidR="00C64EF9" w:rsidRPr="00C64EF9" w:rsidRDefault="00C64EF9" w:rsidP="00F0190B">
            <w:pPr>
              <w:rPr>
                <w:lang w:eastAsia="en-GB"/>
              </w:rPr>
            </w:pPr>
          </w:p>
        </w:tc>
      </w:tr>
      <w:tr w:rsidR="00C64EF9" w:rsidRPr="00C64EF9" w14:paraId="02F90B24" w14:textId="77777777" w:rsidTr="00C64EF9">
        <w:tc>
          <w:tcPr>
            <w:tcW w:w="4016" w:type="dxa"/>
            <w:gridSpan w:val="2"/>
            <w:tcBorders>
              <w:top w:val="nil"/>
              <w:left w:val="single" w:sz="4" w:space="0" w:color="auto"/>
              <w:bottom w:val="nil"/>
              <w:right w:val="nil"/>
            </w:tcBorders>
            <w:noWrap/>
            <w:vAlign w:val="bottom"/>
            <w:hideMark/>
          </w:tcPr>
          <w:p w14:paraId="3DB09E0C" w14:textId="77777777" w:rsidR="00C64EF9" w:rsidRPr="00C64EF9" w:rsidRDefault="00C64EF9" w:rsidP="00F0190B">
            <w:pPr>
              <w:rPr>
                <w:rFonts w:ascii="Aptos Narrow" w:hAnsi="Aptos Narrow"/>
                <w:i/>
                <w:iCs/>
                <w:color w:val="000000"/>
                <w:sz w:val="22"/>
                <w:szCs w:val="22"/>
                <w:lang w:eastAsia="en-GB"/>
              </w:rPr>
            </w:pPr>
            <w:r w:rsidRPr="00C64EF9">
              <w:rPr>
                <w:rFonts w:ascii="Aptos Narrow" w:hAnsi="Aptos Narrow"/>
                <w:i/>
                <w:iCs/>
                <w:color w:val="000000"/>
                <w:sz w:val="22"/>
                <w:szCs w:val="22"/>
                <w:lang w:eastAsia="en-GB"/>
              </w:rPr>
              <w:t>Earmarked Funds (Badge of Office)</w:t>
            </w:r>
          </w:p>
        </w:tc>
        <w:tc>
          <w:tcPr>
            <w:tcW w:w="1996" w:type="dxa"/>
            <w:tcBorders>
              <w:top w:val="nil"/>
              <w:left w:val="nil"/>
              <w:bottom w:val="nil"/>
              <w:right w:val="nil"/>
            </w:tcBorders>
            <w:noWrap/>
            <w:vAlign w:val="bottom"/>
            <w:hideMark/>
          </w:tcPr>
          <w:p w14:paraId="3BAC1856" w14:textId="77777777" w:rsidR="00C64EF9" w:rsidRPr="00C64EF9" w:rsidRDefault="00C64EF9" w:rsidP="00F0190B">
            <w:pPr>
              <w:rPr>
                <w:rFonts w:ascii="Aptos Narrow" w:hAnsi="Aptos Narrow"/>
                <w:i/>
                <w:iCs/>
                <w:color w:val="000000"/>
                <w:sz w:val="22"/>
                <w:szCs w:val="22"/>
                <w:lang w:eastAsia="en-GB"/>
              </w:rPr>
            </w:pPr>
          </w:p>
        </w:tc>
        <w:tc>
          <w:tcPr>
            <w:tcW w:w="1316" w:type="dxa"/>
            <w:tcBorders>
              <w:top w:val="nil"/>
              <w:left w:val="nil"/>
              <w:bottom w:val="nil"/>
              <w:right w:val="single" w:sz="4" w:space="0" w:color="auto"/>
            </w:tcBorders>
            <w:noWrap/>
            <w:vAlign w:val="bottom"/>
            <w:hideMark/>
          </w:tcPr>
          <w:p w14:paraId="542E7D3F" w14:textId="77777777" w:rsidR="00C64EF9" w:rsidRPr="00C64EF9" w:rsidRDefault="00C64EF9" w:rsidP="00F0190B">
            <w:pPr>
              <w:jc w:val="right"/>
              <w:rPr>
                <w:rFonts w:ascii="Aptos Narrow" w:hAnsi="Aptos Narrow"/>
                <w:i/>
                <w:iCs/>
                <w:color w:val="000000"/>
                <w:sz w:val="22"/>
                <w:szCs w:val="22"/>
                <w:lang w:eastAsia="en-GB"/>
              </w:rPr>
            </w:pPr>
            <w:r w:rsidRPr="00C64EF9">
              <w:rPr>
                <w:rFonts w:ascii="Aptos Narrow" w:hAnsi="Aptos Narrow"/>
                <w:i/>
                <w:iCs/>
                <w:color w:val="000000"/>
                <w:sz w:val="22"/>
                <w:szCs w:val="22"/>
                <w:lang w:eastAsia="en-GB"/>
              </w:rPr>
              <w:t>£118.45</w:t>
            </w:r>
          </w:p>
        </w:tc>
        <w:tc>
          <w:tcPr>
            <w:tcW w:w="1356" w:type="dxa"/>
            <w:tcBorders>
              <w:top w:val="nil"/>
              <w:left w:val="nil"/>
              <w:bottom w:val="nil"/>
              <w:right w:val="nil"/>
            </w:tcBorders>
            <w:noWrap/>
            <w:vAlign w:val="bottom"/>
            <w:hideMark/>
          </w:tcPr>
          <w:p w14:paraId="1687CA35" w14:textId="77777777" w:rsidR="00C64EF9" w:rsidRPr="00C64EF9" w:rsidRDefault="00C64EF9" w:rsidP="00F0190B">
            <w:pPr>
              <w:jc w:val="right"/>
              <w:rPr>
                <w:rFonts w:ascii="Aptos Narrow" w:hAnsi="Aptos Narrow"/>
                <w:i/>
                <w:iCs/>
                <w:color w:val="000000"/>
                <w:sz w:val="22"/>
                <w:szCs w:val="22"/>
                <w:lang w:eastAsia="en-GB"/>
              </w:rPr>
            </w:pPr>
          </w:p>
        </w:tc>
        <w:tc>
          <w:tcPr>
            <w:tcW w:w="1436" w:type="dxa"/>
            <w:tcBorders>
              <w:top w:val="nil"/>
              <w:left w:val="nil"/>
              <w:bottom w:val="nil"/>
              <w:right w:val="nil"/>
            </w:tcBorders>
            <w:noWrap/>
            <w:vAlign w:val="bottom"/>
            <w:hideMark/>
          </w:tcPr>
          <w:p w14:paraId="72651171" w14:textId="77777777" w:rsidR="00C64EF9" w:rsidRPr="00C64EF9" w:rsidRDefault="00C64EF9" w:rsidP="00F0190B">
            <w:pPr>
              <w:rPr>
                <w:lang w:eastAsia="en-GB"/>
              </w:rPr>
            </w:pPr>
          </w:p>
        </w:tc>
      </w:tr>
      <w:tr w:rsidR="00C64EF9" w:rsidRPr="00C64EF9" w14:paraId="24C21386" w14:textId="77777777" w:rsidTr="00C64EF9">
        <w:tc>
          <w:tcPr>
            <w:tcW w:w="6012" w:type="dxa"/>
            <w:gridSpan w:val="3"/>
            <w:tcBorders>
              <w:top w:val="nil"/>
              <w:left w:val="single" w:sz="4" w:space="0" w:color="auto"/>
              <w:bottom w:val="nil"/>
              <w:right w:val="nil"/>
            </w:tcBorders>
            <w:noWrap/>
            <w:vAlign w:val="bottom"/>
            <w:hideMark/>
          </w:tcPr>
          <w:p w14:paraId="272D221F" w14:textId="77777777" w:rsidR="00C64EF9" w:rsidRPr="00C64EF9" w:rsidRDefault="00C64EF9" w:rsidP="00F0190B">
            <w:pPr>
              <w:rPr>
                <w:rFonts w:ascii="Aptos Narrow" w:hAnsi="Aptos Narrow"/>
                <w:i/>
                <w:iCs/>
                <w:color w:val="000000"/>
                <w:sz w:val="22"/>
                <w:szCs w:val="22"/>
                <w:lang w:eastAsia="en-GB"/>
              </w:rPr>
            </w:pPr>
            <w:r w:rsidRPr="00C64EF9">
              <w:rPr>
                <w:rFonts w:ascii="Aptos Narrow" w:hAnsi="Aptos Narrow"/>
                <w:i/>
                <w:iCs/>
                <w:color w:val="000000"/>
                <w:sz w:val="22"/>
                <w:szCs w:val="22"/>
                <w:lang w:eastAsia="en-GB"/>
              </w:rPr>
              <w:t>Earmarked Funds (Bus Shelters &amp; Notice Boards)</w:t>
            </w:r>
          </w:p>
        </w:tc>
        <w:tc>
          <w:tcPr>
            <w:tcW w:w="1316" w:type="dxa"/>
            <w:tcBorders>
              <w:top w:val="nil"/>
              <w:left w:val="nil"/>
              <w:bottom w:val="nil"/>
              <w:right w:val="single" w:sz="4" w:space="0" w:color="auto"/>
            </w:tcBorders>
            <w:noWrap/>
            <w:vAlign w:val="bottom"/>
            <w:hideMark/>
          </w:tcPr>
          <w:p w14:paraId="0982C207" w14:textId="77777777" w:rsidR="00C64EF9" w:rsidRPr="00C64EF9" w:rsidRDefault="00C64EF9" w:rsidP="00F0190B">
            <w:pPr>
              <w:jc w:val="right"/>
              <w:rPr>
                <w:rFonts w:ascii="Aptos Narrow" w:hAnsi="Aptos Narrow"/>
                <w:i/>
                <w:iCs/>
                <w:color w:val="000000"/>
                <w:sz w:val="22"/>
                <w:szCs w:val="22"/>
                <w:lang w:eastAsia="en-GB"/>
              </w:rPr>
            </w:pPr>
            <w:r w:rsidRPr="00C64EF9">
              <w:rPr>
                <w:rFonts w:ascii="Aptos Narrow" w:hAnsi="Aptos Narrow"/>
                <w:i/>
                <w:iCs/>
                <w:color w:val="000000"/>
                <w:sz w:val="22"/>
                <w:szCs w:val="22"/>
                <w:lang w:eastAsia="en-GB"/>
              </w:rPr>
              <w:t>£1,000.00</w:t>
            </w:r>
          </w:p>
        </w:tc>
        <w:tc>
          <w:tcPr>
            <w:tcW w:w="1356" w:type="dxa"/>
            <w:tcBorders>
              <w:top w:val="nil"/>
              <w:left w:val="nil"/>
              <w:bottom w:val="nil"/>
              <w:right w:val="nil"/>
            </w:tcBorders>
            <w:noWrap/>
            <w:vAlign w:val="bottom"/>
            <w:hideMark/>
          </w:tcPr>
          <w:p w14:paraId="785A4AF3" w14:textId="77777777" w:rsidR="00C64EF9" w:rsidRPr="00C64EF9" w:rsidRDefault="00C64EF9" w:rsidP="00F0190B">
            <w:pPr>
              <w:jc w:val="right"/>
              <w:rPr>
                <w:rFonts w:ascii="Aptos Narrow" w:hAnsi="Aptos Narrow"/>
                <w:i/>
                <w:iCs/>
                <w:color w:val="000000"/>
                <w:sz w:val="22"/>
                <w:szCs w:val="22"/>
                <w:lang w:eastAsia="en-GB"/>
              </w:rPr>
            </w:pPr>
          </w:p>
        </w:tc>
        <w:tc>
          <w:tcPr>
            <w:tcW w:w="1436" w:type="dxa"/>
            <w:tcBorders>
              <w:top w:val="nil"/>
              <w:left w:val="nil"/>
              <w:bottom w:val="nil"/>
              <w:right w:val="nil"/>
            </w:tcBorders>
            <w:noWrap/>
            <w:vAlign w:val="bottom"/>
            <w:hideMark/>
          </w:tcPr>
          <w:p w14:paraId="3AFA4643" w14:textId="77777777" w:rsidR="00C64EF9" w:rsidRPr="00C64EF9" w:rsidRDefault="00C64EF9" w:rsidP="00F0190B">
            <w:pPr>
              <w:rPr>
                <w:lang w:eastAsia="en-GB"/>
              </w:rPr>
            </w:pPr>
          </w:p>
        </w:tc>
      </w:tr>
      <w:tr w:rsidR="00C64EF9" w:rsidRPr="00C64EF9" w14:paraId="4BA1248F" w14:textId="77777777" w:rsidTr="00C64EF9">
        <w:tc>
          <w:tcPr>
            <w:tcW w:w="6012" w:type="dxa"/>
            <w:gridSpan w:val="3"/>
            <w:tcBorders>
              <w:top w:val="nil"/>
              <w:left w:val="single" w:sz="4" w:space="0" w:color="auto"/>
              <w:bottom w:val="nil"/>
              <w:right w:val="nil"/>
            </w:tcBorders>
            <w:noWrap/>
            <w:vAlign w:val="bottom"/>
            <w:hideMark/>
          </w:tcPr>
          <w:p w14:paraId="4473D12C" w14:textId="77777777" w:rsidR="00C64EF9" w:rsidRPr="00C64EF9" w:rsidRDefault="00C64EF9" w:rsidP="00F0190B">
            <w:pPr>
              <w:rPr>
                <w:rFonts w:ascii="Aptos Narrow" w:hAnsi="Aptos Narrow"/>
                <w:i/>
                <w:iCs/>
                <w:color w:val="000000"/>
                <w:sz w:val="22"/>
                <w:szCs w:val="22"/>
                <w:lang w:eastAsia="en-GB"/>
              </w:rPr>
            </w:pPr>
            <w:r w:rsidRPr="00C64EF9">
              <w:rPr>
                <w:rFonts w:ascii="Aptos Narrow" w:hAnsi="Aptos Narrow"/>
                <w:i/>
                <w:iCs/>
                <w:color w:val="000000"/>
                <w:sz w:val="22"/>
                <w:szCs w:val="22"/>
                <w:lang w:eastAsia="en-GB"/>
              </w:rPr>
              <w:t>Earmarked Defibrillator Consumables &amp; Service</w:t>
            </w:r>
          </w:p>
        </w:tc>
        <w:tc>
          <w:tcPr>
            <w:tcW w:w="1316" w:type="dxa"/>
            <w:tcBorders>
              <w:top w:val="nil"/>
              <w:left w:val="nil"/>
              <w:bottom w:val="nil"/>
              <w:right w:val="single" w:sz="4" w:space="0" w:color="auto"/>
            </w:tcBorders>
            <w:noWrap/>
            <w:vAlign w:val="bottom"/>
            <w:hideMark/>
          </w:tcPr>
          <w:p w14:paraId="2A2C687E" w14:textId="77777777" w:rsidR="00C64EF9" w:rsidRPr="00C64EF9" w:rsidRDefault="00C64EF9" w:rsidP="00F0190B">
            <w:pPr>
              <w:jc w:val="right"/>
              <w:rPr>
                <w:rFonts w:ascii="Aptos Narrow" w:hAnsi="Aptos Narrow"/>
                <w:i/>
                <w:iCs/>
                <w:color w:val="000000"/>
                <w:sz w:val="22"/>
                <w:szCs w:val="22"/>
                <w:lang w:eastAsia="en-GB"/>
              </w:rPr>
            </w:pPr>
            <w:r w:rsidRPr="00C64EF9">
              <w:rPr>
                <w:rFonts w:ascii="Aptos Narrow" w:hAnsi="Aptos Narrow"/>
                <w:i/>
                <w:iCs/>
                <w:color w:val="000000"/>
                <w:sz w:val="22"/>
                <w:szCs w:val="22"/>
                <w:lang w:eastAsia="en-GB"/>
              </w:rPr>
              <w:t>£500.00</w:t>
            </w:r>
          </w:p>
        </w:tc>
        <w:tc>
          <w:tcPr>
            <w:tcW w:w="1356" w:type="dxa"/>
            <w:tcBorders>
              <w:top w:val="nil"/>
              <w:left w:val="nil"/>
              <w:bottom w:val="nil"/>
              <w:right w:val="nil"/>
            </w:tcBorders>
            <w:noWrap/>
            <w:vAlign w:val="bottom"/>
            <w:hideMark/>
          </w:tcPr>
          <w:p w14:paraId="04B165A5" w14:textId="77777777" w:rsidR="00C64EF9" w:rsidRPr="00C64EF9" w:rsidRDefault="00C64EF9" w:rsidP="00F0190B">
            <w:pPr>
              <w:jc w:val="right"/>
              <w:rPr>
                <w:rFonts w:ascii="Aptos Narrow" w:hAnsi="Aptos Narrow"/>
                <w:i/>
                <w:iCs/>
                <w:color w:val="000000"/>
                <w:sz w:val="22"/>
                <w:szCs w:val="22"/>
                <w:lang w:eastAsia="en-GB"/>
              </w:rPr>
            </w:pPr>
          </w:p>
        </w:tc>
        <w:tc>
          <w:tcPr>
            <w:tcW w:w="1436" w:type="dxa"/>
            <w:tcBorders>
              <w:top w:val="nil"/>
              <w:left w:val="nil"/>
              <w:bottom w:val="nil"/>
              <w:right w:val="nil"/>
            </w:tcBorders>
            <w:noWrap/>
            <w:vAlign w:val="bottom"/>
            <w:hideMark/>
          </w:tcPr>
          <w:p w14:paraId="24952370" w14:textId="77777777" w:rsidR="00C64EF9" w:rsidRPr="00C64EF9" w:rsidRDefault="00C64EF9" w:rsidP="00F0190B">
            <w:pPr>
              <w:rPr>
                <w:lang w:eastAsia="en-GB"/>
              </w:rPr>
            </w:pPr>
          </w:p>
        </w:tc>
      </w:tr>
      <w:tr w:rsidR="00C64EF9" w:rsidRPr="00C64EF9" w14:paraId="4B833049" w14:textId="77777777" w:rsidTr="00C64EF9">
        <w:tc>
          <w:tcPr>
            <w:tcW w:w="4016" w:type="dxa"/>
            <w:gridSpan w:val="2"/>
            <w:tcBorders>
              <w:top w:val="nil"/>
              <w:left w:val="single" w:sz="4" w:space="0" w:color="auto"/>
              <w:bottom w:val="nil"/>
              <w:right w:val="nil"/>
            </w:tcBorders>
            <w:noWrap/>
            <w:vAlign w:val="bottom"/>
            <w:hideMark/>
          </w:tcPr>
          <w:p w14:paraId="00046948" w14:textId="77777777" w:rsidR="00C64EF9" w:rsidRPr="00C64EF9" w:rsidRDefault="00C64EF9" w:rsidP="00F0190B">
            <w:pPr>
              <w:rPr>
                <w:rFonts w:ascii="Aptos Narrow" w:hAnsi="Aptos Narrow"/>
                <w:i/>
                <w:iCs/>
                <w:color w:val="000000"/>
                <w:sz w:val="22"/>
                <w:szCs w:val="22"/>
                <w:lang w:eastAsia="en-GB"/>
              </w:rPr>
            </w:pPr>
            <w:r w:rsidRPr="00C64EF9">
              <w:rPr>
                <w:rFonts w:ascii="Aptos Narrow" w:hAnsi="Aptos Narrow"/>
                <w:i/>
                <w:iCs/>
                <w:color w:val="000000"/>
                <w:sz w:val="22"/>
                <w:szCs w:val="22"/>
                <w:lang w:eastAsia="en-GB"/>
              </w:rPr>
              <w:t>Earmarked Smithy Maintenance &amp; Repair</w:t>
            </w:r>
          </w:p>
        </w:tc>
        <w:tc>
          <w:tcPr>
            <w:tcW w:w="1996" w:type="dxa"/>
            <w:tcBorders>
              <w:top w:val="nil"/>
              <w:left w:val="nil"/>
              <w:bottom w:val="nil"/>
              <w:right w:val="nil"/>
            </w:tcBorders>
            <w:noWrap/>
            <w:vAlign w:val="bottom"/>
            <w:hideMark/>
          </w:tcPr>
          <w:p w14:paraId="44478EC7" w14:textId="77777777" w:rsidR="00C64EF9" w:rsidRPr="00C64EF9" w:rsidRDefault="00C64EF9" w:rsidP="00F0190B">
            <w:pPr>
              <w:rPr>
                <w:rFonts w:ascii="Aptos Narrow" w:hAnsi="Aptos Narrow"/>
                <w:i/>
                <w:iCs/>
                <w:color w:val="000000"/>
                <w:sz w:val="22"/>
                <w:szCs w:val="22"/>
                <w:lang w:eastAsia="en-GB"/>
              </w:rPr>
            </w:pPr>
          </w:p>
        </w:tc>
        <w:tc>
          <w:tcPr>
            <w:tcW w:w="1316" w:type="dxa"/>
            <w:tcBorders>
              <w:top w:val="nil"/>
              <w:left w:val="nil"/>
              <w:bottom w:val="nil"/>
              <w:right w:val="single" w:sz="4" w:space="0" w:color="auto"/>
            </w:tcBorders>
            <w:noWrap/>
            <w:vAlign w:val="bottom"/>
            <w:hideMark/>
          </w:tcPr>
          <w:p w14:paraId="083D34CD" w14:textId="77777777" w:rsidR="00C64EF9" w:rsidRPr="00C64EF9" w:rsidRDefault="00C64EF9" w:rsidP="00F0190B">
            <w:pPr>
              <w:jc w:val="right"/>
              <w:rPr>
                <w:rFonts w:ascii="Aptos Narrow" w:hAnsi="Aptos Narrow"/>
                <w:i/>
                <w:iCs/>
                <w:color w:val="000000"/>
                <w:sz w:val="22"/>
                <w:szCs w:val="22"/>
                <w:lang w:eastAsia="en-GB"/>
              </w:rPr>
            </w:pPr>
            <w:r w:rsidRPr="00C64EF9">
              <w:rPr>
                <w:rFonts w:ascii="Aptos Narrow" w:hAnsi="Aptos Narrow"/>
                <w:i/>
                <w:iCs/>
                <w:color w:val="000000"/>
                <w:sz w:val="22"/>
                <w:szCs w:val="22"/>
                <w:lang w:eastAsia="en-GB"/>
              </w:rPr>
              <w:t>£750.00</w:t>
            </w:r>
          </w:p>
        </w:tc>
        <w:tc>
          <w:tcPr>
            <w:tcW w:w="1356" w:type="dxa"/>
            <w:tcBorders>
              <w:top w:val="nil"/>
              <w:left w:val="nil"/>
              <w:bottom w:val="nil"/>
              <w:right w:val="nil"/>
            </w:tcBorders>
            <w:noWrap/>
            <w:vAlign w:val="bottom"/>
            <w:hideMark/>
          </w:tcPr>
          <w:p w14:paraId="2F1F48E8" w14:textId="77777777" w:rsidR="00C64EF9" w:rsidRPr="00C64EF9" w:rsidRDefault="00C64EF9" w:rsidP="00F0190B">
            <w:pPr>
              <w:jc w:val="right"/>
              <w:rPr>
                <w:rFonts w:ascii="Aptos Narrow" w:hAnsi="Aptos Narrow"/>
                <w:i/>
                <w:iCs/>
                <w:color w:val="000000"/>
                <w:sz w:val="22"/>
                <w:szCs w:val="22"/>
                <w:lang w:eastAsia="en-GB"/>
              </w:rPr>
            </w:pPr>
          </w:p>
        </w:tc>
        <w:tc>
          <w:tcPr>
            <w:tcW w:w="1436" w:type="dxa"/>
            <w:tcBorders>
              <w:top w:val="nil"/>
              <w:left w:val="nil"/>
              <w:bottom w:val="nil"/>
              <w:right w:val="nil"/>
            </w:tcBorders>
            <w:noWrap/>
            <w:vAlign w:val="bottom"/>
            <w:hideMark/>
          </w:tcPr>
          <w:p w14:paraId="5E3CBB1B" w14:textId="77777777" w:rsidR="00C64EF9" w:rsidRPr="00C64EF9" w:rsidRDefault="00C64EF9" w:rsidP="00F0190B">
            <w:pPr>
              <w:rPr>
                <w:lang w:eastAsia="en-GB"/>
              </w:rPr>
            </w:pPr>
          </w:p>
        </w:tc>
      </w:tr>
      <w:tr w:rsidR="00C64EF9" w:rsidRPr="00C64EF9" w14:paraId="26503E2E" w14:textId="77777777" w:rsidTr="00C64EF9">
        <w:tc>
          <w:tcPr>
            <w:tcW w:w="4016" w:type="dxa"/>
            <w:gridSpan w:val="2"/>
            <w:tcBorders>
              <w:top w:val="single" w:sz="4" w:space="0" w:color="auto"/>
              <w:left w:val="single" w:sz="4" w:space="0" w:color="auto"/>
              <w:bottom w:val="nil"/>
              <w:right w:val="nil"/>
            </w:tcBorders>
            <w:noWrap/>
            <w:vAlign w:val="bottom"/>
            <w:hideMark/>
          </w:tcPr>
          <w:p w14:paraId="02E04467" w14:textId="77777777" w:rsidR="00C64EF9" w:rsidRPr="00C64EF9" w:rsidRDefault="00C64EF9" w:rsidP="00F0190B">
            <w:pPr>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Earmarked Reserves</w:t>
            </w:r>
          </w:p>
        </w:tc>
        <w:tc>
          <w:tcPr>
            <w:tcW w:w="1996" w:type="dxa"/>
            <w:tcBorders>
              <w:top w:val="single" w:sz="4" w:space="0" w:color="auto"/>
              <w:left w:val="nil"/>
              <w:bottom w:val="nil"/>
              <w:right w:val="nil"/>
            </w:tcBorders>
            <w:noWrap/>
            <w:vAlign w:val="bottom"/>
            <w:hideMark/>
          </w:tcPr>
          <w:p w14:paraId="70ACDBC3" w14:textId="77777777" w:rsidR="00C64EF9" w:rsidRPr="00C64EF9" w:rsidRDefault="00C64EF9" w:rsidP="00F0190B">
            <w:pPr>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 </w:t>
            </w:r>
          </w:p>
        </w:tc>
        <w:tc>
          <w:tcPr>
            <w:tcW w:w="1316" w:type="dxa"/>
            <w:tcBorders>
              <w:top w:val="single" w:sz="4" w:space="0" w:color="auto"/>
              <w:left w:val="nil"/>
              <w:bottom w:val="nil"/>
              <w:right w:val="single" w:sz="4" w:space="0" w:color="auto"/>
            </w:tcBorders>
            <w:noWrap/>
            <w:vAlign w:val="bottom"/>
            <w:hideMark/>
          </w:tcPr>
          <w:p w14:paraId="3277B876" w14:textId="77777777" w:rsidR="00C64EF9" w:rsidRPr="00C64EF9" w:rsidRDefault="00C64EF9" w:rsidP="00F0190B">
            <w:pPr>
              <w:jc w:val="right"/>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£18,662.90</w:t>
            </w:r>
          </w:p>
        </w:tc>
        <w:tc>
          <w:tcPr>
            <w:tcW w:w="1356" w:type="dxa"/>
            <w:tcBorders>
              <w:top w:val="nil"/>
              <w:left w:val="nil"/>
              <w:bottom w:val="nil"/>
              <w:right w:val="nil"/>
            </w:tcBorders>
            <w:noWrap/>
            <w:vAlign w:val="bottom"/>
            <w:hideMark/>
          </w:tcPr>
          <w:p w14:paraId="35EC5192" w14:textId="77777777" w:rsidR="00C64EF9" w:rsidRPr="00C64EF9" w:rsidRDefault="00C64EF9" w:rsidP="00F0190B">
            <w:pPr>
              <w:jc w:val="right"/>
              <w:rPr>
                <w:rFonts w:ascii="Aptos Narrow" w:hAnsi="Aptos Narrow"/>
                <w:b/>
                <w:bCs/>
                <w:color w:val="000000"/>
                <w:sz w:val="22"/>
                <w:szCs w:val="22"/>
                <w:lang w:eastAsia="en-GB"/>
              </w:rPr>
            </w:pPr>
          </w:p>
        </w:tc>
        <w:tc>
          <w:tcPr>
            <w:tcW w:w="1436" w:type="dxa"/>
            <w:tcBorders>
              <w:top w:val="nil"/>
              <w:left w:val="nil"/>
              <w:bottom w:val="nil"/>
              <w:right w:val="nil"/>
            </w:tcBorders>
            <w:noWrap/>
            <w:vAlign w:val="bottom"/>
            <w:hideMark/>
          </w:tcPr>
          <w:p w14:paraId="46022B8D" w14:textId="77777777" w:rsidR="00C64EF9" w:rsidRPr="00C64EF9" w:rsidRDefault="00C64EF9" w:rsidP="00F0190B">
            <w:pPr>
              <w:rPr>
                <w:lang w:eastAsia="en-GB"/>
              </w:rPr>
            </w:pPr>
          </w:p>
        </w:tc>
      </w:tr>
      <w:tr w:rsidR="00C64EF9" w:rsidRPr="00C64EF9" w14:paraId="3DA2D90A" w14:textId="77777777" w:rsidTr="00C64EF9">
        <w:tc>
          <w:tcPr>
            <w:tcW w:w="4016" w:type="dxa"/>
            <w:gridSpan w:val="2"/>
            <w:tcBorders>
              <w:top w:val="nil"/>
              <w:left w:val="single" w:sz="4" w:space="0" w:color="auto"/>
              <w:bottom w:val="nil"/>
              <w:right w:val="nil"/>
            </w:tcBorders>
            <w:noWrap/>
            <w:vAlign w:val="center"/>
            <w:hideMark/>
          </w:tcPr>
          <w:p w14:paraId="6F6E24ED" w14:textId="77777777" w:rsidR="00C64EF9" w:rsidRPr="00C64EF9" w:rsidRDefault="00C64EF9" w:rsidP="00F0190B">
            <w:pPr>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General Reserves (percentage of precept)</w:t>
            </w:r>
          </w:p>
        </w:tc>
        <w:tc>
          <w:tcPr>
            <w:tcW w:w="1996" w:type="dxa"/>
            <w:tcBorders>
              <w:top w:val="nil"/>
              <w:left w:val="nil"/>
              <w:bottom w:val="nil"/>
              <w:right w:val="nil"/>
            </w:tcBorders>
            <w:noWrap/>
            <w:vAlign w:val="bottom"/>
            <w:hideMark/>
          </w:tcPr>
          <w:p w14:paraId="6F8B9D78"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70%</w:t>
            </w:r>
          </w:p>
        </w:tc>
        <w:tc>
          <w:tcPr>
            <w:tcW w:w="1316" w:type="dxa"/>
            <w:tcBorders>
              <w:top w:val="nil"/>
              <w:left w:val="nil"/>
              <w:bottom w:val="nil"/>
              <w:right w:val="single" w:sz="4" w:space="0" w:color="auto"/>
            </w:tcBorders>
            <w:noWrap/>
            <w:vAlign w:val="bottom"/>
            <w:hideMark/>
          </w:tcPr>
          <w:p w14:paraId="5A24EAB8" w14:textId="77777777" w:rsidR="00C64EF9" w:rsidRPr="00C64EF9" w:rsidRDefault="00C64EF9" w:rsidP="00F0190B">
            <w:pPr>
              <w:jc w:val="right"/>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£13,617.55</w:t>
            </w:r>
          </w:p>
        </w:tc>
        <w:tc>
          <w:tcPr>
            <w:tcW w:w="1356" w:type="dxa"/>
            <w:tcBorders>
              <w:top w:val="nil"/>
              <w:left w:val="nil"/>
              <w:bottom w:val="nil"/>
              <w:right w:val="nil"/>
            </w:tcBorders>
            <w:noWrap/>
            <w:vAlign w:val="bottom"/>
            <w:hideMark/>
          </w:tcPr>
          <w:p w14:paraId="554D84DC" w14:textId="77777777" w:rsidR="00C64EF9" w:rsidRPr="00C64EF9" w:rsidRDefault="00C64EF9" w:rsidP="00F0190B">
            <w:pPr>
              <w:jc w:val="right"/>
              <w:rPr>
                <w:rFonts w:ascii="Aptos Narrow" w:hAnsi="Aptos Narrow"/>
                <w:b/>
                <w:bCs/>
                <w:color w:val="000000"/>
                <w:sz w:val="22"/>
                <w:szCs w:val="22"/>
                <w:lang w:eastAsia="en-GB"/>
              </w:rPr>
            </w:pPr>
          </w:p>
        </w:tc>
        <w:tc>
          <w:tcPr>
            <w:tcW w:w="1436" w:type="dxa"/>
            <w:tcBorders>
              <w:top w:val="nil"/>
              <w:left w:val="nil"/>
              <w:bottom w:val="nil"/>
              <w:right w:val="nil"/>
            </w:tcBorders>
            <w:noWrap/>
            <w:vAlign w:val="bottom"/>
            <w:hideMark/>
          </w:tcPr>
          <w:p w14:paraId="19EEDAF8" w14:textId="77777777" w:rsidR="00C64EF9" w:rsidRPr="00C64EF9" w:rsidRDefault="00C64EF9" w:rsidP="00F0190B">
            <w:pPr>
              <w:rPr>
                <w:lang w:eastAsia="en-GB"/>
              </w:rPr>
            </w:pPr>
          </w:p>
        </w:tc>
      </w:tr>
      <w:tr w:rsidR="00C64EF9" w:rsidRPr="00C64EF9" w14:paraId="4BD5E58E" w14:textId="77777777" w:rsidTr="00C64EF9">
        <w:tc>
          <w:tcPr>
            <w:tcW w:w="1672" w:type="dxa"/>
            <w:tcBorders>
              <w:top w:val="single" w:sz="4" w:space="0" w:color="auto"/>
              <w:left w:val="single" w:sz="4" w:space="0" w:color="auto"/>
              <w:bottom w:val="double" w:sz="6" w:space="0" w:color="auto"/>
              <w:right w:val="nil"/>
            </w:tcBorders>
            <w:noWrap/>
            <w:vAlign w:val="center"/>
            <w:hideMark/>
          </w:tcPr>
          <w:p w14:paraId="2B6D19CB" w14:textId="77777777" w:rsidR="00C64EF9" w:rsidRPr="00C64EF9" w:rsidRDefault="00C64EF9" w:rsidP="00F0190B">
            <w:pPr>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Total</w:t>
            </w:r>
          </w:p>
        </w:tc>
        <w:tc>
          <w:tcPr>
            <w:tcW w:w="2344" w:type="dxa"/>
            <w:tcBorders>
              <w:top w:val="single" w:sz="4" w:space="0" w:color="auto"/>
              <w:left w:val="nil"/>
              <w:bottom w:val="double" w:sz="6" w:space="0" w:color="auto"/>
              <w:right w:val="nil"/>
            </w:tcBorders>
            <w:noWrap/>
            <w:vAlign w:val="bottom"/>
            <w:hideMark/>
          </w:tcPr>
          <w:p w14:paraId="13834D53"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w:t>
            </w:r>
          </w:p>
        </w:tc>
        <w:tc>
          <w:tcPr>
            <w:tcW w:w="1996" w:type="dxa"/>
            <w:tcBorders>
              <w:top w:val="single" w:sz="4" w:space="0" w:color="auto"/>
              <w:left w:val="nil"/>
              <w:bottom w:val="double" w:sz="6" w:space="0" w:color="auto"/>
              <w:right w:val="nil"/>
            </w:tcBorders>
            <w:noWrap/>
            <w:vAlign w:val="bottom"/>
            <w:hideMark/>
          </w:tcPr>
          <w:p w14:paraId="2F3A350E"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w:t>
            </w:r>
          </w:p>
        </w:tc>
        <w:tc>
          <w:tcPr>
            <w:tcW w:w="1316" w:type="dxa"/>
            <w:tcBorders>
              <w:top w:val="single" w:sz="4" w:space="0" w:color="auto"/>
              <w:left w:val="nil"/>
              <w:bottom w:val="double" w:sz="6" w:space="0" w:color="auto"/>
              <w:right w:val="single" w:sz="4" w:space="0" w:color="auto"/>
            </w:tcBorders>
            <w:noWrap/>
            <w:vAlign w:val="bottom"/>
            <w:hideMark/>
          </w:tcPr>
          <w:p w14:paraId="671233FF" w14:textId="77777777" w:rsidR="00C64EF9" w:rsidRPr="00C64EF9" w:rsidRDefault="00C64EF9" w:rsidP="00F0190B">
            <w:pPr>
              <w:jc w:val="right"/>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£32,280.45</w:t>
            </w:r>
          </w:p>
        </w:tc>
        <w:tc>
          <w:tcPr>
            <w:tcW w:w="1356" w:type="dxa"/>
            <w:tcBorders>
              <w:top w:val="nil"/>
              <w:left w:val="nil"/>
              <w:bottom w:val="nil"/>
              <w:right w:val="nil"/>
            </w:tcBorders>
            <w:noWrap/>
            <w:vAlign w:val="bottom"/>
            <w:hideMark/>
          </w:tcPr>
          <w:p w14:paraId="4061BCA4" w14:textId="77777777" w:rsidR="00C64EF9" w:rsidRPr="00C64EF9" w:rsidRDefault="00C64EF9" w:rsidP="00F0190B">
            <w:pPr>
              <w:jc w:val="right"/>
              <w:rPr>
                <w:rFonts w:ascii="Aptos Narrow" w:hAnsi="Aptos Narrow"/>
                <w:b/>
                <w:bCs/>
                <w:color w:val="000000"/>
                <w:sz w:val="22"/>
                <w:szCs w:val="22"/>
                <w:lang w:eastAsia="en-GB"/>
              </w:rPr>
            </w:pPr>
          </w:p>
        </w:tc>
        <w:tc>
          <w:tcPr>
            <w:tcW w:w="1436" w:type="dxa"/>
            <w:tcBorders>
              <w:top w:val="nil"/>
              <w:left w:val="nil"/>
              <w:bottom w:val="nil"/>
              <w:right w:val="nil"/>
            </w:tcBorders>
            <w:noWrap/>
            <w:vAlign w:val="bottom"/>
            <w:hideMark/>
          </w:tcPr>
          <w:p w14:paraId="008EB4DA" w14:textId="77777777" w:rsidR="00C64EF9" w:rsidRPr="00C64EF9" w:rsidRDefault="00C64EF9" w:rsidP="00F0190B">
            <w:pPr>
              <w:rPr>
                <w:lang w:eastAsia="en-GB"/>
              </w:rPr>
            </w:pPr>
          </w:p>
        </w:tc>
      </w:tr>
      <w:tr w:rsidR="00C64EF9" w:rsidRPr="00C64EF9" w14:paraId="6AC6C3CD" w14:textId="77777777" w:rsidTr="00C64EF9">
        <w:tc>
          <w:tcPr>
            <w:tcW w:w="1672" w:type="dxa"/>
            <w:tcBorders>
              <w:top w:val="nil"/>
              <w:left w:val="nil"/>
              <w:bottom w:val="nil"/>
              <w:right w:val="nil"/>
            </w:tcBorders>
            <w:noWrap/>
            <w:vAlign w:val="bottom"/>
            <w:hideMark/>
          </w:tcPr>
          <w:p w14:paraId="67D461DC" w14:textId="77777777" w:rsidR="00C64EF9" w:rsidRPr="00C64EF9" w:rsidRDefault="00C64EF9" w:rsidP="00F0190B">
            <w:pPr>
              <w:rPr>
                <w:lang w:eastAsia="en-GB"/>
              </w:rPr>
            </w:pPr>
          </w:p>
        </w:tc>
        <w:tc>
          <w:tcPr>
            <w:tcW w:w="2344" w:type="dxa"/>
            <w:tcBorders>
              <w:top w:val="nil"/>
              <w:left w:val="nil"/>
              <w:bottom w:val="nil"/>
              <w:right w:val="nil"/>
            </w:tcBorders>
            <w:noWrap/>
            <w:vAlign w:val="bottom"/>
            <w:hideMark/>
          </w:tcPr>
          <w:p w14:paraId="59BB16A1" w14:textId="77777777" w:rsidR="00C64EF9" w:rsidRPr="00C64EF9" w:rsidRDefault="00C64EF9" w:rsidP="00F0190B">
            <w:pPr>
              <w:rPr>
                <w:lang w:eastAsia="en-GB"/>
              </w:rPr>
            </w:pPr>
          </w:p>
        </w:tc>
        <w:tc>
          <w:tcPr>
            <w:tcW w:w="1996" w:type="dxa"/>
            <w:tcBorders>
              <w:top w:val="nil"/>
              <w:left w:val="nil"/>
              <w:bottom w:val="nil"/>
              <w:right w:val="nil"/>
            </w:tcBorders>
            <w:noWrap/>
            <w:vAlign w:val="bottom"/>
            <w:hideMark/>
          </w:tcPr>
          <w:p w14:paraId="795FF2EE"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Total Bank</w:t>
            </w:r>
          </w:p>
        </w:tc>
        <w:tc>
          <w:tcPr>
            <w:tcW w:w="1316" w:type="dxa"/>
            <w:tcBorders>
              <w:top w:val="nil"/>
              <w:left w:val="nil"/>
              <w:bottom w:val="nil"/>
              <w:right w:val="nil"/>
            </w:tcBorders>
            <w:noWrap/>
            <w:vAlign w:val="bottom"/>
            <w:hideMark/>
          </w:tcPr>
          <w:p w14:paraId="70F7897F"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£35,684.79</w:t>
            </w:r>
          </w:p>
        </w:tc>
        <w:tc>
          <w:tcPr>
            <w:tcW w:w="1356" w:type="dxa"/>
            <w:tcBorders>
              <w:top w:val="nil"/>
              <w:left w:val="nil"/>
              <w:bottom w:val="nil"/>
              <w:right w:val="nil"/>
            </w:tcBorders>
            <w:noWrap/>
            <w:vAlign w:val="bottom"/>
            <w:hideMark/>
          </w:tcPr>
          <w:p w14:paraId="6362C2D9" w14:textId="77777777" w:rsidR="00C64EF9" w:rsidRPr="00C64EF9" w:rsidRDefault="00C64EF9" w:rsidP="00F0190B">
            <w:pPr>
              <w:jc w:val="right"/>
              <w:rPr>
                <w:rFonts w:ascii="Aptos Narrow" w:hAnsi="Aptos Narrow"/>
                <w:color w:val="000000"/>
                <w:sz w:val="22"/>
                <w:szCs w:val="22"/>
                <w:lang w:eastAsia="en-GB"/>
              </w:rPr>
            </w:pPr>
          </w:p>
        </w:tc>
        <w:tc>
          <w:tcPr>
            <w:tcW w:w="1436" w:type="dxa"/>
            <w:tcBorders>
              <w:top w:val="nil"/>
              <w:left w:val="nil"/>
              <w:bottom w:val="nil"/>
              <w:right w:val="nil"/>
            </w:tcBorders>
            <w:noWrap/>
            <w:vAlign w:val="bottom"/>
            <w:hideMark/>
          </w:tcPr>
          <w:p w14:paraId="5ED9E675" w14:textId="77777777" w:rsidR="00C64EF9" w:rsidRPr="00C64EF9" w:rsidRDefault="00C64EF9" w:rsidP="00F0190B">
            <w:pPr>
              <w:rPr>
                <w:lang w:eastAsia="en-GB"/>
              </w:rPr>
            </w:pPr>
          </w:p>
        </w:tc>
      </w:tr>
      <w:tr w:rsidR="00C64EF9" w:rsidRPr="00C64EF9" w14:paraId="53B06683" w14:textId="77777777" w:rsidTr="00C64EF9">
        <w:tc>
          <w:tcPr>
            <w:tcW w:w="1672" w:type="dxa"/>
            <w:tcBorders>
              <w:top w:val="nil"/>
              <w:left w:val="nil"/>
              <w:bottom w:val="nil"/>
              <w:right w:val="nil"/>
            </w:tcBorders>
            <w:noWrap/>
            <w:vAlign w:val="bottom"/>
            <w:hideMark/>
          </w:tcPr>
          <w:p w14:paraId="66527C44" w14:textId="77777777" w:rsidR="00C64EF9" w:rsidRPr="00C64EF9" w:rsidRDefault="00C64EF9" w:rsidP="00F0190B">
            <w:pPr>
              <w:rPr>
                <w:lang w:eastAsia="en-GB"/>
              </w:rPr>
            </w:pPr>
          </w:p>
        </w:tc>
        <w:tc>
          <w:tcPr>
            <w:tcW w:w="2344" w:type="dxa"/>
            <w:tcBorders>
              <w:top w:val="nil"/>
              <w:left w:val="nil"/>
              <w:bottom w:val="nil"/>
              <w:right w:val="nil"/>
            </w:tcBorders>
            <w:noWrap/>
            <w:vAlign w:val="bottom"/>
            <w:hideMark/>
          </w:tcPr>
          <w:p w14:paraId="05763305" w14:textId="77777777" w:rsidR="00C64EF9" w:rsidRPr="00C64EF9" w:rsidRDefault="00C64EF9" w:rsidP="00F0190B">
            <w:pPr>
              <w:rPr>
                <w:lang w:eastAsia="en-GB"/>
              </w:rPr>
            </w:pPr>
          </w:p>
        </w:tc>
        <w:tc>
          <w:tcPr>
            <w:tcW w:w="1996" w:type="dxa"/>
            <w:tcBorders>
              <w:top w:val="nil"/>
              <w:left w:val="nil"/>
              <w:bottom w:val="nil"/>
              <w:right w:val="nil"/>
            </w:tcBorders>
            <w:noWrap/>
            <w:vAlign w:val="bottom"/>
            <w:hideMark/>
          </w:tcPr>
          <w:p w14:paraId="228FF307"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Difference</w:t>
            </w:r>
          </w:p>
        </w:tc>
        <w:tc>
          <w:tcPr>
            <w:tcW w:w="1316" w:type="dxa"/>
            <w:tcBorders>
              <w:top w:val="single" w:sz="8" w:space="0" w:color="auto"/>
              <w:left w:val="single" w:sz="8" w:space="0" w:color="auto"/>
              <w:bottom w:val="single" w:sz="8" w:space="0" w:color="auto"/>
              <w:right w:val="single" w:sz="8" w:space="0" w:color="auto"/>
            </w:tcBorders>
            <w:noWrap/>
            <w:vAlign w:val="bottom"/>
            <w:hideMark/>
          </w:tcPr>
          <w:p w14:paraId="076B0D77"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£3,404.34</w:t>
            </w:r>
          </w:p>
        </w:tc>
        <w:tc>
          <w:tcPr>
            <w:tcW w:w="1356" w:type="dxa"/>
            <w:tcBorders>
              <w:top w:val="nil"/>
              <w:left w:val="nil"/>
              <w:bottom w:val="nil"/>
              <w:right w:val="nil"/>
            </w:tcBorders>
            <w:noWrap/>
            <w:vAlign w:val="bottom"/>
            <w:hideMark/>
          </w:tcPr>
          <w:p w14:paraId="30F0515E" w14:textId="77777777" w:rsidR="00C64EF9" w:rsidRPr="00C64EF9" w:rsidRDefault="00C64EF9" w:rsidP="00F0190B">
            <w:pPr>
              <w:jc w:val="right"/>
              <w:rPr>
                <w:rFonts w:ascii="Aptos Narrow" w:hAnsi="Aptos Narrow"/>
                <w:color w:val="000000"/>
                <w:sz w:val="22"/>
                <w:szCs w:val="22"/>
                <w:lang w:eastAsia="en-GB"/>
              </w:rPr>
            </w:pPr>
          </w:p>
        </w:tc>
        <w:tc>
          <w:tcPr>
            <w:tcW w:w="1436" w:type="dxa"/>
            <w:tcBorders>
              <w:top w:val="nil"/>
              <w:left w:val="nil"/>
              <w:bottom w:val="nil"/>
              <w:right w:val="nil"/>
            </w:tcBorders>
            <w:noWrap/>
            <w:vAlign w:val="bottom"/>
            <w:hideMark/>
          </w:tcPr>
          <w:p w14:paraId="0E6E5366" w14:textId="77777777" w:rsidR="00C64EF9" w:rsidRPr="00C64EF9" w:rsidRDefault="00C64EF9" w:rsidP="00F0190B">
            <w:pPr>
              <w:rPr>
                <w:lang w:eastAsia="en-GB"/>
              </w:rPr>
            </w:pPr>
          </w:p>
        </w:tc>
      </w:tr>
      <w:tr w:rsidR="00C64EF9" w:rsidRPr="00C64EF9" w14:paraId="144FEEB4" w14:textId="77777777" w:rsidTr="00C64EF9">
        <w:tc>
          <w:tcPr>
            <w:tcW w:w="1672" w:type="dxa"/>
            <w:tcBorders>
              <w:top w:val="nil"/>
              <w:left w:val="nil"/>
              <w:bottom w:val="nil"/>
              <w:right w:val="nil"/>
            </w:tcBorders>
            <w:noWrap/>
            <w:vAlign w:val="bottom"/>
            <w:hideMark/>
          </w:tcPr>
          <w:p w14:paraId="569C4AC4" w14:textId="77777777" w:rsidR="00C64EF9" w:rsidRPr="00C64EF9" w:rsidRDefault="00C64EF9" w:rsidP="00F0190B">
            <w:pPr>
              <w:rPr>
                <w:rFonts w:ascii="Aptos Narrow" w:hAnsi="Aptos Narrow"/>
                <w:color w:val="000000"/>
                <w:sz w:val="22"/>
                <w:szCs w:val="22"/>
                <w:u w:val="single"/>
                <w:lang w:eastAsia="en-GB"/>
              </w:rPr>
            </w:pPr>
            <w:r w:rsidRPr="00C64EF9">
              <w:rPr>
                <w:rFonts w:ascii="Aptos Narrow" w:hAnsi="Aptos Narrow"/>
                <w:color w:val="000000"/>
                <w:sz w:val="22"/>
                <w:szCs w:val="22"/>
                <w:u w:val="single"/>
                <w:lang w:eastAsia="en-GB"/>
              </w:rPr>
              <w:t>Notes</w:t>
            </w:r>
          </w:p>
        </w:tc>
        <w:tc>
          <w:tcPr>
            <w:tcW w:w="2344" w:type="dxa"/>
            <w:tcBorders>
              <w:top w:val="nil"/>
              <w:left w:val="nil"/>
              <w:bottom w:val="nil"/>
              <w:right w:val="nil"/>
            </w:tcBorders>
            <w:noWrap/>
            <w:vAlign w:val="bottom"/>
            <w:hideMark/>
          </w:tcPr>
          <w:p w14:paraId="44ED23F5" w14:textId="77777777" w:rsidR="00C64EF9" w:rsidRPr="00C64EF9" w:rsidRDefault="00C64EF9" w:rsidP="00F0190B">
            <w:pPr>
              <w:rPr>
                <w:rFonts w:ascii="Aptos Narrow" w:hAnsi="Aptos Narrow"/>
                <w:color w:val="000000"/>
                <w:sz w:val="22"/>
                <w:szCs w:val="22"/>
                <w:u w:val="single"/>
                <w:lang w:eastAsia="en-GB"/>
              </w:rPr>
            </w:pPr>
          </w:p>
        </w:tc>
        <w:tc>
          <w:tcPr>
            <w:tcW w:w="1996" w:type="dxa"/>
            <w:tcBorders>
              <w:top w:val="nil"/>
              <w:left w:val="nil"/>
              <w:bottom w:val="nil"/>
              <w:right w:val="nil"/>
            </w:tcBorders>
            <w:noWrap/>
            <w:vAlign w:val="bottom"/>
            <w:hideMark/>
          </w:tcPr>
          <w:p w14:paraId="58895747" w14:textId="77777777" w:rsidR="00C64EF9" w:rsidRPr="00C64EF9" w:rsidRDefault="00C64EF9" w:rsidP="00F0190B">
            <w:pPr>
              <w:rPr>
                <w:lang w:eastAsia="en-GB"/>
              </w:rPr>
            </w:pPr>
          </w:p>
        </w:tc>
        <w:tc>
          <w:tcPr>
            <w:tcW w:w="1316" w:type="dxa"/>
            <w:tcBorders>
              <w:top w:val="nil"/>
              <w:left w:val="nil"/>
              <w:bottom w:val="nil"/>
              <w:right w:val="nil"/>
            </w:tcBorders>
            <w:noWrap/>
            <w:vAlign w:val="bottom"/>
            <w:hideMark/>
          </w:tcPr>
          <w:p w14:paraId="27E62080"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4279A2F2"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4F6CEC97" w14:textId="77777777" w:rsidR="00C64EF9" w:rsidRPr="00C64EF9" w:rsidRDefault="00C64EF9" w:rsidP="00F0190B">
            <w:pPr>
              <w:rPr>
                <w:lang w:eastAsia="en-GB"/>
              </w:rPr>
            </w:pPr>
          </w:p>
        </w:tc>
      </w:tr>
      <w:tr w:rsidR="00C64EF9" w:rsidRPr="00C64EF9" w14:paraId="20364E15" w14:textId="77777777" w:rsidTr="00C64EF9">
        <w:tc>
          <w:tcPr>
            <w:tcW w:w="1672" w:type="dxa"/>
            <w:tcBorders>
              <w:top w:val="nil"/>
              <w:left w:val="nil"/>
              <w:bottom w:val="nil"/>
              <w:right w:val="nil"/>
            </w:tcBorders>
            <w:noWrap/>
            <w:vAlign w:val="bottom"/>
            <w:hideMark/>
          </w:tcPr>
          <w:p w14:paraId="59852C28"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Precept</w:t>
            </w:r>
          </w:p>
        </w:tc>
        <w:tc>
          <w:tcPr>
            <w:tcW w:w="2344" w:type="dxa"/>
            <w:tcBorders>
              <w:top w:val="nil"/>
              <w:left w:val="nil"/>
              <w:bottom w:val="nil"/>
              <w:right w:val="nil"/>
            </w:tcBorders>
            <w:noWrap/>
            <w:vAlign w:val="bottom"/>
            <w:hideMark/>
          </w:tcPr>
          <w:p w14:paraId="64FBE048"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£19,438.00</w:t>
            </w:r>
          </w:p>
        </w:tc>
        <w:tc>
          <w:tcPr>
            <w:tcW w:w="1996" w:type="dxa"/>
            <w:tcBorders>
              <w:top w:val="nil"/>
              <w:left w:val="nil"/>
              <w:bottom w:val="nil"/>
              <w:right w:val="nil"/>
            </w:tcBorders>
            <w:noWrap/>
            <w:vAlign w:val="bottom"/>
            <w:hideMark/>
          </w:tcPr>
          <w:p w14:paraId="2DD81D9F" w14:textId="77777777" w:rsidR="00C64EF9" w:rsidRPr="00C64EF9" w:rsidRDefault="00C64EF9" w:rsidP="00F0190B">
            <w:pPr>
              <w:jc w:val="right"/>
              <w:rPr>
                <w:rFonts w:ascii="Aptos Narrow" w:hAnsi="Aptos Narrow"/>
                <w:color w:val="000000"/>
                <w:sz w:val="22"/>
                <w:szCs w:val="22"/>
                <w:lang w:eastAsia="en-GB"/>
              </w:rPr>
            </w:pPr>
          </w:p>
        </w:tc>
        <w:tc>
          <w:tcPr>
            <w:tcW w:w="1316" w:type="dxa"/>
            <w:tcBorders>
              <w:top w:val="nil"/>
              <w:left w:val="nil"/>
              <w:bottom w:val="nil"/>
              <w:right w:val="nil"/>
            </w:tcBorders>
            <w:noWrap/>
            <w:vAlign w:val="bottom"/>
            <w:hideMark/>
          </w:tcPr>
          <w:p w14:paraId="56F53314"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17B569B3"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25A4ACEE" w14:textId="77777777" w:rsidR="00C64EF9" w:rsidRPr="00C64EF9" w:rsidRDefault="00C64EF9" w:rsidP="00F0190B">
            <w:pPr>
              <w:rPr>
                <w:lang w:eastAsia="en-GB"/>
              </w:rPr>
            </w:pPr>
          </w:p>
        </w:tc>
      </w:tr>
      <w:tr w:rsidR="00C64EF9" w:rsidRPr="00C64EF9" w14:paraId="36F5D7B3" w14:textId="77777777" w:rsidTr="00C64EF9">
        <w:tc>
          <w:tcPr>
            <w:tcW w:w="4016" w:type="dxa"/>
            <w:gridSpan w:val="2"/>
            <w:tcBorders>
              <w:top w:val="nil"/>
              <w:left w:val="nil"/>
              <w:bottom w:val="nil"/>
              <w:right w:val="nil"/>
            </w:tcBorders>
            <w:noWrap/>
            <w:vAlign w:val="bottom"/>
            <w:hideMark/>
          </w:tcPr>
          <w:p w14:paraId="5E5E50F9"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£20 overpayment of litter honorarium</w:t>
            </w:r>
          </w:p>
        </w:tc>
        <w:tc>
          <w:tcPr>
            <w:tcW w:w="1996" w:type="dxa"/>
            <w:tcBorders>
              <w:top w:val="nil"/>
              <w:left w:val="nil"/>
              <w:bottom w:val="nil"/>
              <w:right w:val="nil"/>
            </w:tcBorders>
            <w:noWrap/>
            <w:vAlign w:val="bottom"/>
            <w:hideMark/>
          </w:tcPr>
          <w:p w14:paraId="63553606"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xml:space="preserve">deduct from March </w:t>
            </w:r>
          </w:p>
        </w:tc>
        <w:tc>
          <w:tcPr>
            <w:tcW w:w="1316" w:type="dxa"/>
            <w:tcBorders>
              <w:top w:val="nil"/>
              <w:left w:val="nil"/>
              <w:bottom w:val="nil"/>
              <w:right w:val="nil"/>
            </w:tcBorders>
            <w:noWrap/>
            <w:vAlign w:val="bottom"/>
            <w:hideMark/>
          </w:tcPr>
          <w:p w14:paraId="57066EA7" w14:textId="77777777" w:rsidR="00C64EF9" w:rsidRPr="00C64EF9" w:rsidRDefault="00C64EF9" w:rsidP="00F0190B">
            <w:pPr>
              <w:rPr>
                <w:rFonts w:ascii="Aptos Narrow" w:hAnsi="Aptos Narrow"/>
                <w:color w:val="000000"/>
                <w:sz w:val="22"/>
                <w:szCs w:val="22"/>
                <w:lang w:eastAsia="en-GB"/>
              </w:rPr>
            </w:pPr>
          </w:p>
        </w:tc>
        <w:tc>
          <w:tcPr>
            <w:tcW w:w="1356" w:type="dxa"/>
            <w:tcBorders>
              <w:top w:val="nil"/>
              <w:left w:val="nil"/>
              <w:bottom w:val="nil"/>
              <w:right w:val="nil"/>
            </w:tcBorders>
            <w:noWrap/>
            <w:vAlign w:val="bottom"/>
            <w:hideMark/>
          </w:tcPr>
          <w:p w14:paraId="2CCFDAC8"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3D08E387" w14:textId="77777777" w:rsidR="00C64EF9" w:rsidRPr="00C64EF9" w:rsidRDefault="00C64EF9" w:rsidP="00F0190B">
            <w:pPr>
              <w:rPr>
                <w:lang w:eastAsia="en-GB"/>
              </w:rPr>
            </w:pPr>
          </w:p>
        </w:tc>
      </w:tr>
      <w:tr w:rsidR="00C64EF9" w:rsidRPr="00C64EF9" w14:paraId="0C1E7D83" w14:textId="77777777" w:rsidTr="00C64EF9">
        <w:tc>
          <w:tcPr>
            <w:tcW w:w="4016" w:type="dxa"/>
            <w:gridSpan w:val="2"/>
            <w:tcBorders>
              <w:top w:val="nil"/>
              <w:left w:val="nil"/>
              <w:bottom w:val="nil"/>
              <w:right w:val="nil"/>
            </w:tcBorders>
            <w:noWrap/>
            <w:vAlign w:val="bottom"/>
            <w:hideMark/>
          </w:tcPr>
          <w:p w14:paraId="1060B0DE" w14:textId="77777777" w:rsidR="00C64EF9" w:rsidRPr="00C64EF9" w:rsidRDefault="00C64EF9" w:rsidP="00F0190B">
            <w:pPr>
              <w:rPr>
                <w:rFonts w:ascii="Aptos Narrow" w:hAnsi="Aptos Narrow"/>
                <w:color w:val="000000"/>
                <w:sz w:val="22"/>
                <w:szCs w:val="22"/>
                <w:u w:val="single"/>
                <w:lang w:eastAsia="en-GB"/>
              </w:rPr>
            </w:pPr>
            <w:r w:rsidRPr="00C64EF9">
              <w:rPr>
                <w:rFonts w:ascii="Aptos Narrow" w:hAnsi="Aptos Narrow"/>
                <w:color w:val="000000"/>
                <w:sz w:val="22"/>
                <w:szCs w:val="22"/>
                <w:u w:val="single"/>
                <w:lang w:eastAsia="en-GB"/>
              </w:rPr>
              <w:t>Expected payment to 31/3/26</w:t>
            </w:r>
          </w:p>
        </w:tc>
        <w:tc>
          <w:tcPr>
            <w:tcW w:w="1996" w:type="dxa"/>
            <w:tcBorders>
              <w:top w:val="nil"/>
              <w:left w:val="nil"/>
              <w:bottom w:val="nil"/>
              <w:right w:val="nil"/>
            </w:tcBorders>
            <w:noWrap/>
            <w:vAlign w:val="bottom"/>
            <w:hideMark/>
          </w:tcPr>
          <w:p w14:paraId="686DE905" w14:textId="77777777" w:rsidR="00C64EF9" w:rsidRPr="00C64EF9" w:rsidRDefault="00C64EF9" w:rsidP="00F0190B">
            <w:pPr>
              <w:rPr>
                <w:rFonts w:ascii="Aptos Narrow" w:hAnsi="Aptos Narrow"/>
                <w:color w:val="000000"/>
                <w:sz w:val="22"/>
                <w:szCs w:val="22"/>
                <w:u w:val="single"/>
                <w:lang w:eastAsia="en-GB"/>
              </w:rPr>
            </w:pPr>
          </w:p>
        </w:tc>
        <w:tc>
          <w:tcPr>
            <w:tcW w:w="1316" w:type="dxa"/>
            <w:tcBorders>
              <w:top w:val="nil"/>
              <w:left w:val="nil"/>
              <w:bottom w:val="nil"/>
              <w:right w:val="nil"/>
            </w:tcBorders>
            <w:noWrap/>
            <w:vAlign w:val="bottom"/>
            <w:hideMark/>
          </w:tcPr>
          <w:p w14:paraId="5B9163BE" w14:textId="77777777" w:rsidR="00C64EF9" w:rsidRPr="00C64EF9" w:rsidRDefault="00C64EF9" w:rsidP="00F0190B">
            <w:pPr>
              <w:rPr>
                <w:lang w:eastAsia="en-GB"/>
              </w:rPr>
            </w:pPr>
          </w:p>
        </w:tc>
        <w:tc>
          <w:tcPr>
            <w:tcW w:w="1356" w:type="dxa"/>
            <w:tcBorders>
              <w:top w:val="nil"/>
              <w:left w:val="nil"/>
              <w:bottom w:val="nil"/>
              <w:right w:val="nil"/>
            </w:tcBorders>
            <w:noWrap/>
            <w:vAlign w:val="bottom"/>
            <w:hideMark/>
          </w:tcPr>
          <w:p w14:paraId="73AC64AF"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379F86A9" w14:textId="77777777" w:rsidR="00C64EF9" w:rsidRPr="00C64EF9" w:rsidRDefault="00C64EF9" w:rsidP="00F0190B">
            <w:pPr>
              <w:rPr>
                <w:lang w:eastAsia="en-GB"/>
              </w:rPr>
            </w:pPr>
          </w:p>
        </w:tc>
      </w:tr>
      <w:tr w:rsidR="00C64EF9" w:rsidRPr="00C64EF9" w14:paraId="19E1A8CC" w14:textId="77777777" w:rsidTr="00C64EF9">
        <w:tc>
          <w:tcPr>
            <w:tcW w:w="1672" w:type="dxa"/>
            <w:tcBorders>
              <w:top w:val="nil"/>
              <w:left w:val="nil"/>
              <w:bottom w:val="nil"/>
              <w:right w:val="nil"/>
            </w:tcBorders>
            <w:noWrap/>
            <w:vAlign w:val="bottom"/>
            <w:hideMark/>
          </w:tcPr>
          <w:p w14:paraId="08C1B561"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Salary</w:t>
            </w:r>
          </w:p>
        </w:tc>
        <w:tc>
          <w:tcPr>
            <w:tcW w:w="2344" w:type="dxa"/>
            <w:tcBorders>
              <w:top w:val="nil"/>
              <w:left w:val="nil"/>
              <w:bottom w:val="nil"/>
              <w:right w:val="nil"/>
            </w:tcBorders>
            <w:noWrap/>
            <w:vAlign w:val="bottom"/>
            <w:hideMark/>
          </w:tcPr>
          <w:p w14:paraId="0A57F2DA"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3 months</w:t>
            </w:r>
          </w:p>
        </w:tc>
        <w:tc>
          <w:tcPr>
            <w:tcW w:w="1996" w:type="dxa"/>
            <w:tcBorders>
              <w:top w:val="nil"/>
              <w:left w:val="nil"/>
              <w:bottom w:val="nil"/>
              <w:right w:val="nil"/>
            </w:tcBorders>
            <w:noWrap/>
            <w:vAlign w:val="bottom"/>
            <w:hideMark/>
          </w:tcPr>
          <w:p w14:paraId="6B0C59E7"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£1,292.38</w:t>
            </w:r>
          </w:p>
        </w:tc>
        <w:tc>
          <w:tcPr>
            <w:tcW w:w="1316" w:type="dxa"/>
            <w:tcBorders>
              <w:top w:val="nil"/>
              <w:left w:val="nil"/>
              <w:bottom w:val="nil"/>
              <w:right w:val="nil"/>
            </w:tcBorders>
            <w:noWrap/>
            <w:vAlign w:val="bottom"/>
            <w:hideMark/>
          </w:tcPr>
          <w:p w14:paraId="53E1E269" w14:textId="77777777" w:rsidR="00C64EF9" w:rsidRPr="00C64EF9" w:rsidRDefault="00C64EF9" w:rsidP="00F0190B">
            <w:pPr>
              <w:jc w:val="right"/>
              <w:rPr>
                <w:rFonts w:ascii="Aptos Narrow" w:hAnsi="Aptos Narrow"/>
                <w:color w:val="000000"/>
                <w:sz w:val="22"/>
                <w:szCs w:val="22"/>
                <w:lang w:eastAsia="en-GB"/>
              </w:rPr>
            </w:pPr>
          </w:p>
        </w:tc>
        <w:tc>
          <w:tcPr>
            <w:tcW w:w="1356" w:type="dxa"/>
            <w:tcBorders>
              <w:top w:val="nil"/>
              <w:left w:val="nil"/>
              <w:bottom w:val="nil"/>
              <w:right w:val="nil"/>
            </w:tcBorders>
            <w:noWrap/>
            <w:vAlign w:val="bottom"/>
            <w:hideMark/>
          </w:tcPr>
          <w:p w14:paraId="1BB7BAC7"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72851598" w14:textId="77777777" w:rsidR="00C64EF9" w:rsidRPr="00C64EF9" w:rsidRDefault="00C64EF9" w:rsidP="00F0190B">
            <w:pPr>
              <w:rPr>
                <w:lang w:eastAsia="en-GB"/>
              </w:rPr>
            </w:pPr>
          </w:p>
        </w:tc>
      </w:tr>
      <w:tr w:rsidR="00C64EF9" w:rsidRPr="00C64EF9" w14:paraId="2C38494F" w14:textId="77777777" w:rsidTr="00C64EF9">
        <w:tc>
          <w:tcPr>
            <w:tcW w:w="1672" w:type="dxa"/>
            <w:tcBorders>
              <w:top w:val="nil"/>
              <w:left w:val="nil"/>
              <w:bottom w:val="nil"/>
              <w:right w:val="nil"/>
            </w:tcBorders>
            <w:noWrap/>
            <w:vAlign w:val="bottom"/>
            <w:hideMark/>
          </w:tcPr>
          <w:p w14:paraId="01156484"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Employer NI</w:t>
            </w:r>
          </w:p>
        </w:tc>
        <w:tc>
          <w:tcPr>
            <w:tcW w:w="2344" w:type="dxa"/>
            <w:tcBorders>
              <w:top w:val="nil"/>
              <w:left w:val="nil"/>
              <w:bottom w:val="nil"/>
              <w:right w:val="nil"/>
            </w:tcBorders>
            <w:noWrap/>
            <w:vAlign w:val="bottom"/>
            <w:hideMark/>
          </w:tcPr>
          <w:p w14:paraId="2CBDDD98"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3 months</w:t>
            </w:r>
          </w:p>
        </w:tc>
        <w:tc>
          <w:tcPr>
            <w:tcW w:w="1996" w:type="dxa"/>
            <w:tcBorders>
              <w:top w:val="nil"/>
              <w:left w:val="nil"/>
              <w:bottom w:val="nil"/>
              <w:right w:val="nil"/>
            </w:tcBorders>
            <w:noWrap/>
            <w:vAlign w:val="bottom"/>
            <w:hideMark/>
          </w:tcPr>
          <w:p w14:paraId="0AEAC832"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£2.54</w:t>
            </w:r>
          </w:p>
        </w:tc>
        <w:tc>
          <w:tcPr>
            <w:tcW w:w="1316" w:type="dxa"/>
            <w:tcBorders>
              <w:top w:val="nil"/>
              <w:left w:val="nil"/>
              <w:bottom w:val="nil"/>
              <w:right w:val="nil"/>
            </w:tcBorders>
            <w:noWrap/>
            <w:vAlign w:val="bottom"/>
            <w:hideMark/>
          </w:tcPr>
          <w:p w14:paraId="6C0ED913" w14:textId="77777777" w:rsidR="00C64EF9" w:rsidRPr="00C64EF9" w:rsidRDefault="00C64EF9" w:rsidP="00F0190B">
            <w:pPr>
              <w:jc w:val="right"/>
              <w:rPr>
                <w:rFonts w:ascii="Aptos Narrow" w:hAnsi="Aptos Narrow"/>
                <w:color w:val="000000"/>
                <w:sz w:val="22"/>
                <w:szCs w:val="22"/>
                <w:lang w:eastAsia="en-GB"/>
              </w:rPr>
            </w:pPr>
          </w:p>
        </w:tc>
        <w:tc>
          <w:tcPr>
            <w:tcW w:w="1356" w:type="dxa"/>
            <w:tcBorders>
              <w:top w:val="nil"/>
              <w:left w:val="nil"/>
              <w:bottom w:val="nil"/>
              <w:right w:val="nil"/>
            </w:tcBorders>
            <w:noWrap/>
            <w:vAlign w:val="bottom"/>
            <w:hideMark/>
          </w:tcPr>
          <w:p w14:paraId="10AAAB39"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7E776892" w14:textId="77777777" w:rsidR="00C64EF9" w:rsidRPr="00C64EF9" w:rsidRDefault="00C64EF9" w:rsidP="00F0190B">
            <w:pPr>
              <w:rPr>
                <w:lang w:eastAsia="en-GB"/>
              </w:rPr>
            </w:pPr>
          </w:p>
        </w:tc>
      </w:tr>
      <w:tr w:rsidR="00C64EF9" w:rsidRPr="00C64EF9" w14:paraId="6F52ABCF" w14:textId="77777777" w:rsidTr="00C64EF9">
        <w:tc>
          <w:tcPr>
            <w:tcW w:w="1672" w:type="dxa"/>
            <w:tcBorders>
              <w:top w:val="nil"/>
              <w:left w:val="nil"/>
              <w:bottom w:val="nil"/>
              <w:right w:val="nil"/>
            </w:tcBorders>
            <w:noWrap/>
            <w:vAlign w:val="bottom"/>
            <w:hideMark/>
          </w:tcPr>
          <w:p w14:paraId="06612415"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Village Hall</w:t>
            </w:r>
          </w:p>
        </w:tc>
        <w:tc>
          <w:tcPr>
            <w:tcW w:w="2344" w:type="dxa"/>
            <w:tcBorders>
              <w:top w:val="nil"/>
              <w:left w:val="nil"/>
              <w:bottom w:val="nil"/>
              <w:right w:val="nil"/>
            </w:tcBorders>
            <w:noWrap/>
            <w:vAlign w:val="bottom"/>
            <w:hideMark/>
          </w:tcPr>
          <w:p w14:paraId="57B1FEF0"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3 months</w:t>
            </w:r>
          </w:p>
        </w:tc>
        <w:tc>
          <w:tcPr>
            <w:tcW w:w="1996" w:type="dxa"/>
            <w:tcBorders>
              <w:top w:val="nil"/>
              <w:left w:val="nil"/>
              <w:bottom w:val="nil"/>
              <w:right w:val="nil"/>
            </w:tcBorders>
            <w:noWrap/>
            <w:vAlign w:val="bottom"/>
            <w:hideMark/>
          </w:tcPr>
          <w:p w14:paraId="628E17B3"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£80.00</w:t>
            </w:r>
          </w:p>
        </w:tc>
        <w:tc>
          <w:tcPr>
            <w:tcW w:w="1316" w:type="dxa"/>
            <w:tcBorders>
              <w:top w:val="nil"/>
              <w:left w:val="nil"/>
              <w:bottom w:val="nil"/>
              <w:right w:val="nil"/>
            </w:tcBorders>
            <w:noWrap/>
            <w:vAlign w:val="bottom"/>
            <w:hideMark/>
          </w:tcPr>
          <w:p w14:paraId="0030180E" w14:textId="77777777" w:rsidR="00C64EF9" w:rsidRPr="00C64EF9" w:rsidRDefault="00C64EF9" w:rsidP="00F0190B">
            <w:pPr>
              <w:jc w:val="right"/>
              <w:rPr>
                <w:rFonts w:ascii="Aptos Narrow" w:hAnsi="Aptos Narrow"/>
                <w:color w:val="000000"/>
                <w:sz w:val="22"/>
                <w:szCs w:val="22"/>
                <w:lang w:eastAsia="en-GB"/>
              </w:rPr>
            </w:pPr>
          </w:p>
        </w:tc>
        <w:tc>
          <w:tcPr>
            <w:tcW w:w="1356" w:type="dxa"/>
            <w:tcBorders>
              <w:top w:val="nil"/>
              <w:left w:val="nil"/>
              <w:bottom w:val="nil"/>
              <w:right w:val="nil"/>
            </w:tcBorders>
            <w:noWrap/>
            <w:vAlign w:val="bottom"/>
            <w:hideMark/>
          </w:tcPr>
          <w:p w14:paraId="50178563"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3164F890" w14:textId="77777777" w:rsidR="00C64EF9" w:rsidRPr="00C64EF9" w:rsidRDefault="00C64EF9" w:rsidP="00F0190B">
            <w:pPr>
              <w:rPr>
                <w:lang w:eastAsia="en-GB"/>
              </w:rPr>
            </w:pPr>
          </w:p>
        </w:tc>
      </w:tr>
      <w:tr w:rsidR="00C64EF9" w:rsidRPr="00C64EF9" w14:paraId="41631672" w14:textId="77777777" w:rsidTr="00C64EF9">
        <w:tc>
          <w:tcPr>
            <w:tcW w:w="1672" w:type="dxa"/>
            <w:tcBorders>
              <w:top w:val="nil"/>
              <w:left w:val="nil"/>
              <w:bottom w:val="nil"/>
              <w:right w:val="nil"/>
            </w:tcBorders>
            <w:noWrap/>
            <w:vAlign w:val="bottom"/>
            <w:hideMark/>
          </w:tcPr>
          <w:p w14:paraId="51962453"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Bank Charges</w:t>
            </w:r>
          </w:p>
        </w:tc>
        <w:tc>
          <w:tcPr>
            <w:tcW w:w="2344" w:type="dxa"/>
            <w:tcBorders>
              <w:top w:val="nil"/>
              <w:left w:val="nil"/>
              <w:bottom w:val="nil"/>
              <w:right w:val="nil"/>
            </w:tcBorders>
            <w:noWrap/>
            <w:vAlign w:val="bottom"/>
            <w:hideMark/>
          </w:tcPr>
          <w:p w14:paraId="07FC755F"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3 months</w:t>
            </w:r>
          </w:p>
        </w:tc>
        <w:tc>
          <w:tcPr>
            <w:tcW w:w="1996" w:type="dxa"/>
            <w:tcBorders>
              <w:top w:val="nil"/>
              <w:left w:val="nil"/>
              <w:bottom w:val="nil"/>
              <w:right w:val="nil"/>
            </w:tcBorders>
            <w:noWrap/>
            <w:vAlign w:val="bottom"/>
            <w:hideMark/>
          </w:tcPr>
          <w:p w14:paraId="7B2F8298"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£25.00</w:t>
            </w:r>
          </w:p>
        </w:tc>
        <w:tc>
          <w:tcPr>
            <w:tcW w:w="1316" w:type="dxa"/>
            <w:tcBorders>
              <w:top w:val="nil"/>
              <w:left w:val="nil"/>
              <w:bottom w:val="nil"/>
              <w:right w:val="nil"/>
            </w:tcBorders>
            <w:noWrap/>
            <w:vAlign w:val="bottom"/>
            <w:hideMark/>
          </w:tcPr>
          <w:p w14:paraId="68B1ED30" w14:textId="77777777" w:rsidR="00C64EF9" w:rsidRPr="00C64EF9" w:rsidRDefault="00C64EF9" w:rsidP="00F0190B">
            <w:pPr>
              <w:jc w:val="right"/>
              <w:rPr>
                <w:rFonts w:ascii="Aptos Narrow" w:hAnsi="Aptos Narrow"/>
                <w:color w:val="000000"/>
                <w:sz w:val="22"/>
                <w:szCs w:val="22"/>
                <w:lang w:eastAsia="en-GB"/>
              </w:rPr>
            </w:pPr>
          </w:p>
        </w:tc>
        <w:tc>
          <w:tcPr>
            <w:tcW w:w="1356" w:type="dxa"/>
            <w:tcBorders>
              <w:top w:val="nil"/>
              <w:left w:val="nil"/>
              <w:bottom w:val="nil"/>
              <w:right w:val="nil"/>
            </w:tcBorders>
            <w:noWrap/>
            <w:vAlign w:val="bottom"/>
            <w:hideMark/>
          </w:tcPr>
          <w:p w14:paraId="0CE540E7"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51F79810" w14:textId="77777777" w:rsidR="00C64EF9" w:rsidRPr="00C64EF9" w:rsidRDefault="00C64EF9" w:rsidP="00F0190B">
            <w:pPr>
              <w:rPr>
                <w:lang w:eastAsia="en-GB"/>
              </w:rPr>
            </w:pPr>
          </w:p>
        </w:tc>
      </w:tr>
      <w:tr w:rsidR="00C64EF9" w:rsidRPr="00C64EF9" w14:paraId="2202BDD0" w14:textId="77777777" w:rsidTr="00C64EF9">
        <w:tc>
          <w:tcPr>
            <w:tcW w:w="1672" w:type="dxa"/>
            <w:tcBorders>
              <w:top w:val="nil"/>
              <w:left w:val="nil"/>
              <w:bottom w:val="nil"/>
              <w:right w:val="nil"/>
            </w:tcBorders>
            <w:noWrap/>
            <w:vAlign w:val="bottom"/>
            <w:hideMark/>
          </w:tcPr>
          <w:p w14:paraId="1160DC9F"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Honorariums</w:t>
            </w:r>
          </w:p>
        </w:tc>
        <w:tc>
          <w:tcPr>
            <w:tcW w:w="2344" w:type="dxa"/>
            <w:tcBorders>
              <w:top w:val="nil"/>
              <w:left w:val="nil"/>
              <w:bottom w:val="nil"/>
              <w:right w:val="nil"/>
            </w:tcBorders>
            <w:noWrap/>
            <w:vAlign w:val="bottom"/>
            <w:hideMark/>
          </w:tcPr>
          <w:p w14:paraId="4BFC84FF"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March</w:t>
            </w:r>
          </w:p>
        </w:tc>
        <w:tc>
          <w:tcPr>
            <w:tcW w:w="1996" w:type="dxa"/>
            <w:tcBorders>
              <w:top w:val="nil"/>
              <w:left w:val="nil"/>
              <w:bottom w:val="nil"/>
              <w:right w:val="nil"/>
            </w:tcBorders>
            <w:noWrap/>
            <w:vAlign w:val="bottom"/>
            <w:hideMark/>
          </w:tcPr>
          <w:p w14:paraId="3186FE2F"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£400.00</w:t>
            </w:r>
          </w:p>
        </w:tc>
        <w:tc>
          <w:tcPr>
            <w:tcW w:w="1316" w:type="dxa"/>
            <w:tcBorders>
              <w:top w:val="nil"/>
              <w:left w:val="nil"/>
              <w:bottom w:val="nil"/>
              <w:right w:val="nil"/>
            </w:tcBorders>
            <w:noWrap/>
            <w:vAlign w:val="bottom"/>
            <w:hideMark/>
          </w:tcPr>
          <w:p w14:paraId="22D218DC" w14:textId="77777777" w:rsidR="00C64EF9" w:rsidRPr="00C64EF9" w:rsidRDefault="00C64EF9" w:rsidP="00F0190B">
            <w:pPr>
              <w:jc w:val="right"/>
              <w:rPr>
                <w:rFonts w:ascii="Aptos Narrow" w:hAnsi="Aptos Narrow"/>
                <w:color w:val="000000"/>
                <w:sz w:val="22"/>
                <w:szCs w:val="22"/>
                <w:lang w:eastAsia="en-GB"/>
              </w:rPr>
            </w:pPr>
          </w:p>
        </w:tc>
        <w:tc>
          <w:tcPr>
            <w:tcW w:w="1356" w:type="dxa"/>
            <w:tcBorders>
              <w:top w:val="nil"/>
              <w:left w:val="nil"/>
              <w:bottom w:val="nil"/>
              <w:right w:val="nil"/>
            </w:tcBorders>
            <w:noWrap/>
            <w:vAlign w:val="bottom"/>
            <w:hideMark/>
          </w:tcPr>
          <w:p w14:paraId="711063D8"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1CD350F4" w14:textId="77777777" w:rsidR="00C64EF9" w:rsidRPr="00C64EF9" w:rsidRDefault="00C64EF9" w:rsidP="00F0190B">
            <w:pPr>
              <w:rPr>
                <w:lang w:eastAsia="en-GB"/>
              </w:rPr>
            </w:pPr>
          </w:p>
        </w:tc>
      </w:tr>
      <w:tr w:rsidR="00C64EF9" w:rsidRPr="00C64EF9" w14:paraId="0DF7F10F" w14:textId="77777777" w:rsidTr="00C64EF9">
        <w:tc>
          <w:tcPr>
            <w:tcW w:w="1672" w:type="dxa"/>
            <w:tcBorders>
              <w:top w:val="nil"/>
              <w:left w:val="nil"/>
              <w:bottom w:val="nil"/>
              <w:right w:val="nil"/>
            </w:tcBorders>
            <w:noWrap/>
            <w:vAlign w:val="bottom"/>
            <w:hideMark/>
          </w:tcPr>
          <w:p w14:paraId="5E388B55"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xml:space="preserve">Grass cutting </w:t>
            </w:r>
          </w:p>
        </w:tc>
        <w:tc>
          <w:tcPr>
            <w:tcW w:w="2344" w:type="dxa"/>
            <w:tcBorders>
              <w:top w:val="nil"/>
              <w:left w:val="nil"/>
              <w:bottom w:val="nil"/>
              <w:right w:val="nil"/>
            </w:tcBorders>
            <w:noWrap/>
            <w:vAlign w:val="bottom"/>
            <w:hideMark/>
          </w:tcPr>
          <w:p w14:paraId="3A46339D" w14:textId="77777777" w:rsidR="00C64EF9" w:rsidRPr="00C64EF9" w:rsidRDefault="00C64EF9" w:rsidP="00F0190B">
            <w:pPr>
              <w:rPr>
                <w:rFonts w:ascii="Aptos Narrow" w:hAnsi="Aptos Narrow"/>
                <w:color w:val="000000"/>
                <w:sz w:val="22"/>
                <w:szCs w:val="22"/>
                <w:lang w:eastAsia="en-GB"/>
              </w:rPr>
            </w:pPr>
            <w:r w:rsidRPr="00C64EF9">
              <w:rPr>
                <w:rFonts w:ascii="Aptos Narrow" w:hAnsi="Aptos Narrow"/>
                <w:color w:val="000000"/>
                <w:sz w:val="22"/>
                <w:szCs w:val="22"/>
                <w:lang w:eastAsia="en-GB"/>
              </w:rPr>
              <w:t xml:space="preserve">March </w:t>
            </w:r>
          </w:p>
        </w:tc>
        <w:tc>
          <w:tcPr>
            <w:tcW w:w="1996" w:type="dxa"/>
            <w:tcBorders>
              <w:top w:val="nil"/>
              <w:left w:val="nil"/>
              <w:bottom w:val="nil"/>
              <w:right w:val="nil"/>
            </w:tcBorders>
            <w:noWrap/>
            <w:vAlign w:val="bottom"/>
            <w:hideMark/>
          </w:tcPr>
          <w:p w14:paraId="3236F1EA" w14:textId="77777777" w:rsidR="00C64EF9" w:rsidRPr="00C64EF9" w:rsidRDefault="00C64EF9" w:rsidP="00F0190B">
            <w:pPr>
              <w:jc w:val="right"/>
              <w:rPr>
                <w:rFonts w:ascii="Aptos Narrow" w:hAnsi="Aptos Narrow"/>
                <w:color w:val="000000"/>
                <w:sz w:val="22"/>
                <w:szCs w:val="22"/>
                <w:lang w:eastAsia="en-GB"/>
              </w:rPr>
            </w:pPr>
            <w:r w:rsidRPr="00C64EF9">
              <w:rPr>
                <w:rFonts w:ascii="Aptos Narrow" w:hAnsi="Aptos Narrow"/>
                <w:color w:val="000000"/>
                <w:sz w:val="22"/>
                <w:szCs w:val="22"/>
                <w:lang w:eastAsia="en-GB"/>
              </w:rPr>
              <w:t>£700.00</w:t>
            </w:r>
          </w:p>
        </w:tc>
        <w:tc>
          <w:tcPr>
            <w:tcW w:w="1316" w:type="dxa"/>
            <w:tcBorders>
              <w:top w:val="nil"/>
              <w:left w:val="nil"/>
              <w:bottom w:val="nil"/>
              <w:right w:val="nil"/>
            </w:tcBorders>
            <w:noWrap/>
            <w:vAlign w:val="bottom"/>
            <w:hideMark/>
          </w:tcPr>
          <w:p w14:paraId="00EB7CB9" w14:textId="77777777" w:rsidR="00C64EF9" w:rsidRPr="00C64EF9" w:rsidRDefault="00C64EF9" w:rsidP="00F0190B">
            <w:pPr>
              <w:jc w:val="right"/>
              <w:rPr>
                <w:rFonts w:ascii="Aptos Narrow" w:hAnsi="Aptos Narrow"/>
                <w:color w:val="000000"/>
                <w:sz w:val="22"/>
                <w:szCs w:val="22"/>
                <w:lang w:eastAsia="en-GB"/>
              </w:rPr>
            </w:pPr>
          </w:p>
        </w:tc>
        <w:tc>
          <w:tcPr>
            <w:tcW w:w="1356" w:type="dxa"/>
            <w:tcBorders>
              <w:top w:val="nil"/>
              <w:left w:val="nil"/>
              <w:bottom w:val="nil"/>
              <w:right w:val="nil"/>
            </w:tcBorders>
            <w:noWrap/>
            <w:vAlign w:val="bottom"/>
            <w:hideMark/>
          </w:tcPr>
          <w:p w14:paraId="651C6919"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0DF8BE26" w14:textId="77777777" w:rsidR="00C64EF9" w:rsidRPr="00C64EF9" w:rsidRDefault="00C64EF9" w:rsidP="00F0190B">
            <w:pPr>
              <w:rPr>
                <w:lang w:eastAsia="en-GB"/>
              </w:rPr>
            </w:pPr>
          </w:p>
        </w:tc>
      </w:tr>
      <w:tr w:rsidR="00C64EF9" w:rsidRPr="00C64EF9" w14:paraId="5F0E8EAA" w14:textId="77777777" w:rsidTr="00C64EF9">
        <w:tc>
          <w:tcPr>
            <w:tcW w:w="1672" w:type="dxa"/>
            <w:tcBorders>
              <w:top w:val="nil"/>
              <w:left w:val="nil"/>
              <w:bottom w:val="nil"/>
              <w:right w:val="nil"/>
            </w:tcBorders>
            <w:noWrap/>
            <w:vAlign w:val="bottom"/>
            <w:hideMark/>
          </w:tcPr>
          <w:p w14:paraId="7BE78B16" w14:textId="77777777" w:rsidR="00C64EF9" w:rsidRPr="00C64EF9" w:rsidRDefault="00C64EF9" w:rsidP="00F0190B">
            <w:pPr>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Total</w:t>
            </w:r>
          </w:p>
        </w:tc>
        <w:tc>
          <w:tcPr>
            <w:tcW w:w="2344" w:type="dxa"/>
            <w:tcBorders>
              <w:top w:val="nil"/>
              <w:left w:val="nil"/>
              <w:bottom w:val="nil"/>
              <w:right w:val="nil"/>
            </w:tcBorders>
            <w:noWrap/>
            <w:vAlign w:val="bottom"/>
            <w:hideMark/>
          </w:tcPr>
          <w:p w14:paraId="7CCFC57F" w14:textId="77777777" w:rsidR="00C64EF9" w:rsidRPr="00C64EF9" w:rsidRDefault="00C64EF9" w:rsidP="00F0190B">
            <w:pPr>
              <w:rPr>
                <w:rFonts w:ascii="Aptos Narrow" w:hAnsi="Aptos Narrow"/>
                <w:b/>
                <w:bCs/>
                <w:color w:val="000000"/>
                <w:sz w:val="22"/>
                <w:szCs w:val="22"/>
                <w:lang w:eastAsia="en-GB"/>
              </w:rPr>
            </w:pPr>
          </w:p>
        </w:tc>
        <w:tc>
          <w:tcPr>
            <w:tcW w:w="1996" w:type="dxa"/>
            <w:tcBorders>
              <w:top w:val="nil"/>
              <w:left w:val="nil"/>
              <w:bottom w:val="nil"/>
              <w:right w:val="nil"/>
            </w:tcBorders>
            <w:noWrap/>
            <w:vAlign w:val="bottom"/>
            <w:hideMark/>
          </w:tcPr>
          <w:p w14:paraId="49D898BD" w14:textId="77777777" w:rsidR="00C64EF9" w:rsidRPr="00C64EF9" w:rsidRDefault="00C64EF9" w:rsidP="00F0190B">
            <w:pPr>
              <w:jc w:val="right"/>
              <w:rPr>
                <w:rFonts w:ascii="Aptos Narrow" w:hAnsi="Aptos Narrow"/>
                <w:b/>
                <w:bCs/>
                <w:color w:val="000000"/>
                <w:sz w:val="22"/>
                <w:szCs w:val="22"/>
                <w:lang w:eastAsia="en-GB"/>
              </w:rPr>
            </w:pPr>
            <w:r w:rsidRPr="00C64EF9">
              <w:rPr>
                <w:rFonts w:ascii="Aptos Narrow" w:hAnsi="Aptos Narrow"/>
                <w:b/>
                <w:bCs/>
                <w:color w:val="000000"/>
                <w:sz w:val="22"/>
                <w:szCs w:val="22"/>
                <w:lang w:eastAsia="en-GB"/>
              </w:rPr>
              <w:t>£2,499.92</w:t>
            </w:r>
          </w:p>
        </w:tc>
        <w:tc>
          <w:tcPr>
            <w:tcW w:w="1316" w:type="dxa"/>
            <w:tcBorders>
              <w:top w:val="nil"/>
              <w:left w:val="nil"/>
              <w:bottom w:val="nil"/>
              <w:right w:val="nil"/>
            </w:tcBorders>
            <w:noWrap/>
            <w:vAlign w:val="bottom"/>
            <w:hideMark/>
          </w:tcPr>
          <w:p w14:paraId="15687164" w14:textId="77777777" w:rsidR="00C64EF9" w:rsidRPr="00C64EF9" w:rsidRDefault="00C64EF9" w:rsidP="00F0190B">
            <w:pPr>
              <w:jc w:val="right"/>
              <w:rPr>
                <w:rFonts w:ascii="Aptos Narrow" w:hAnsi="Aptos Narrow"/>
                <w:b/>
                <w:bCs/>
                <w:color w:val="000000"/>
                <w:sz w:val="22"/>
                <w:szCs w:val="22"/>
                <w:lang w:eastAsia="en-GB"/>
              </w:rPr>
            </w:pPr>
          </w:p>
        </w:tc>
        <w:tc>
          <w:tcPr>
            <w:tcW w:w="1356" w:type="dxa"/>
            <w:tcBorders>
              <w:top w:val="nil"/>
              <w:left w:val="nil"/>
              <w:bottom w:val="nil"/>
              <w:right w:val="nil"/>
            </w:tcBorders>
            <w:noWrap/>
            <w:vAlign w:val="bottom"/>
            <w:hideMark/>
          </w:tcPr>
          <w:p w14:paraId="62D2BDED" w14:textId="77777777" w:rsidR="00C64EF9" w:rsidRPr="00C64EF9" w:rsidRDefault="00C64EF9" w:rsidP="00F0190B">
            <w:pPr>
              <w:rPr>
                <w:lang w:eastAsia="en-GB"/>
              </w:rPr>
            </w:pPr>
          </w:p>
        </w:tc>
        <w:tc>
          <w:tcPr>
            <w:tcW w:w="1436" w:type="dxa"/>
            <w:tcBorders>
              <w:top w:val="nil"/>
              <w:left w:val="nil"/>
              <w:bottom w:val="nil"/>
              <w:right w:val="nil"/>
            </w:tcBorders>
            <w:noWrap/>
            <w:vAlign w:val="bottom"/>
            <w:hideMark/>
          </w:tcPr>
          <w:p w14:paraId="49CD1A91" w14:textId="77777777" w:rsidR="00C64EF9" w:rsidRPr="00C64EF9" w:rsidRDefault="00C64EF9" w:rsidP="00F0190B">
            <w:pPr>
              <w:rPr>
                <w:lang w:eastAsia="en-GB"/>
              </w:rPr>
            </w:pPr>
          </w:p>
        </w:tc>
      </w:tr>
    </w:tbl>
    <w:p w14:paraId="290D2152" w14:textId="77777777" w:rsidR="002F4D20" w:rsidRDefault="002F4D20" w:rsidP="00F0190B">
      <w:pPr>
        <w:rPr>
          <w:rFonts w:ascii="Aptos Narrow" w:hAnsi="Aptos Narrow" w:cstheme="minorHAnsi"/>
        </w:rPr>
      </w:pPr>
    </w:p>
    <w:sectPr w:rsidR="002F4D20" w:rsidSect="00F0190B">
      <w:headerReference w:type="default" r:id="rId8"/>
      <w:footerReference w:type="default" r:id="rId9"/>
      <w:pgSz w:w="11906" w:h="16838" w:code="9"/>
      <w:pgMar w:top="720" w:right="720" w:bottom="720" w:left="720" w:header="720" w:footer="172" w:gutter="0"/>
      <w:pgNumType w:start="32"/>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B0419" w14:textId="77777777" w:rsidR="007272EA" w:rsidRDefault="007272EA">
      <w:r>
        <w:separator/>
      </w:r>
    </w:p>
  </w:endnote>
  <w:endnote w:type="continuationSeparator" w:id="0">
    <w:p w14:paraId="7FE31118" w14:textId="77777777" w:rsidR="007272EA" w:rsidRDefault="00727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damsky SF">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spacing w:val="60"/>
      </w:rPr>
    </w:sdtEndPr>
    <w:sdtContent>
      <w:p w14:paraId="3E16F38D" w14:textId="1FC4E03E" w:rsidR="00545B7C" w:rsidRPr="00545B7C" w:rsidRDefault="00545B7C">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sidRPr="00545B7C">
          <w:rPr>
            <w:rFonts w:ascii="Aptos" w:hAnsi="Aptos"/>
            <w:b/>
            <w:bCs/>
            <w:noProof/>
          </w:rPr>
          <w:t>2</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p>
    </w:sdtContent>
  </w:sdt>
  <w:p w14:paraId="3628A304" w14:textId="77777777" w:rsidR="00544354" w:rsidRDefault="0054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76862" w14:textId="77777777" w:rsidR="007272EA" w:rsidRDefault="007272EA">
      <w:r>
        <w:separator/>
      </w:r>
    </w:p>
  </w:footnote>
  <w:footnote w:type="continuationSeparator" w:id="0">
    <w:p w14:paraId="2A9B3C35" w14:textId="77777777" w:rsidR="007272EA" w:rsidRDefault="007272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BF4E" w14:textId="76817614" w:rsidR="00D45B11" w:rsidRDefault="00D45B11">
    <w:pPr>
      <w:pStyle w:val="Header"/>
      <w:jc w:val="center"/>
      <w:rPr>
        <w:rFonts w:ascii="Adamsky SF" w:hAnsi="Adamsky SF"/>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395"/>
    <w:multiLevelType w:val="hybridMultilevel"/>
    <w:tmpl w:val="84D694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239B9"/>
    <w:multiLevelType w:val="hybridMultilevel"/>
    <w:tmpl w:val="3D7E8B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2D139C"/>
    <w:multiLevelType w:val="hybridMultilevel"/>
    <w:tmpl w:val="7D80FD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3BE3E5C"/>
    <w:multiLevelType w:val="hybridMultilevel"/>
    <w:tmpl w:val="3072FA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E21280"/>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B87493"/>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341258"/>
    <w:multiLevelType w:val="multilevel"/>
    <w:tmpl w:val="CD14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8C4AAB"/>
    <w:multiLevelType w:val="multilevel"/>
    <w:tmpl w:val="70108B68"/>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15:restartNumberingAfterBreak="0">
    <w:nsid w:val="168F2151"/>
    <w:multiLevelType w:val="multilevel"/>
    <w:tmpl w:val="D9866582"/>
    <w:lvl w:ilvl="0">
      <w:start w:val="13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9" w15:restartNumberingAfterBreak="0">
    <w:nsid w:val="17C460FE"/>
    <w:multiLevelType w:val="hybridMultilevel"/>
    <w:tmpl w:val="6BE6F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3D5F4F"/>
    <w:multiLevelType w:val="multilevel"/>
    <w:tmpl w:val="83AE27DE"/>
    <w:lvl w:ilvl="0">
      <w:start w:val="21"/>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1" w15:restartNumberingAfterBreak="0">
    <w:nsid w:val="1B0956BA"/>
    <w:multiLevelType w:val="multilevel"/>
    <w:tmpl w:val="A59030C0"/>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b w:val="0"/>
        <w:bCs/>
        <w:sz w:val="20"/>
        <w:szCs w:val="20"/>
      </w:rPr>
    </w:lvl>
    <w:lvl w:ilvl="2">
      <w:start w:val="1"/>
      <w:numFmt w:val="decimal"/>
      <w:isLgl/>
      <w:lvlText w:val="%1.%2.%3"/>
      <w:lvlJc w:val="left"/>
      <w:pPr>
        <w:ind w:left="2190" w:hanging="720"/>
      </w:pPr>
      <w:rPr>
        <w:rFonts w:hint="default"/>
        <w:b w:val="0"/>
        <w:bCs/>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2" w15:restartNumberingAfterBreak="0">
    <w:nsid w:val="21CC4B88"/>
    <w:multiLevelType w:val="multilevel"/>
    <w:tmpl w:val="68FC22E8"/>
    <w:lvl w:ilvl="0">
      <w:start w:val="151"/>
      <w:numFmt w:val="decimal"/>
      <w:lvlText w:val="%1."/>
      <w:lvlJc w:val="left"/>
      <w:pPr>
        <w:ind w:left="720" w:hanging="360"/>
      </w:pPr>
      <w:rPr>
        <w:rFonts w:hint="default"/>
        <w:b w:val="0"/>
        <w:bCs w:val="0"/>
        <w:i w:val="0"/>
        <w:iCs w:val="0"/>
        <w:color w:val="auto"/>
      </w:rPr>
    </w:lvl>
    <w:lvl w:ilvl="1">
      <w:start w:val="1"/>
      <w:numFmt w:val="bullet"/>
      <w:lvlText w:val=""/>
      <w:lvlJc w:val="left"/>
      <w:pPr>
        <w:ind w:left="1275" w:hanging="360"/>
      </w:pPr>
      <w:rPr>
        <w:rFonts w:ascii="Symbol" w:hAnsi="Symbol" w:hint="default"/>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24260F94"/>
    <w:multiLevelType w:val="hybridMultilevel"/>
    <w:tmpl w:val="B93E02E0"/>
    <w:lvl w:ilvl="0" w:tplc="0809001B">
      <w:start w:val="1"/>
      <w:numFmt w:val="lowerRoman"/>
      <w:lvlText w:val="%1."/>
      <w:lvlJc w:val="right"/>
      <w:pPr>
        <w:ind w:left="1633" w:hanging="360"/>
      </w:pPr>
    </w:lvl>
    <w:lvl w:ilvl="1" w:tplc="08090019" w:tentative="1">
      <w:start w:val="1"/>
      <w:numFmt w:val="lowerLetter"/>
      <w:lvlText w:val="%2."/>
      <w:lvlJc w:val="left"/>
      <w:pPr>
        <w:ind w:left="2353" w:hanging="360"/>
      </w:pPr>
    </w:lvl>
    <w:lvl w:ilvl="2" w:tplc="0809001B" w:tentative="1">
      <w:start w:val="1"/>
      <w:numFmt w:val="lowerRoman"/>
      <w:lvlText w:val="%3."/>
      <w:lvlJc w:val="right"/>
      <w:pPr>
        <w:ind w:left="3073" w:hanging="180"/>
      </w:pPr>
    </w:lvl>
    <w:lvl w:ilvl="3" w:tplc="0809000F" w:tentative="1">
      <w:start w:val="1"/>
      <w:numFmt w:val="decimal"/>
      <w:lvlText w:val="%4."/>
      <w:lvlJc w:val="left"/>
      <w:pPr>
        <w:ind w:left="3793" w:hanging="360"/>
      </w:pPr>
    </w:lvl>
    <w:lvl w:ilvl="4" w:tplc="08090019" w:tentative="1">
      <w:start w:val="1"/>
      <w:numFmt w:val="lowerLetter"/>
      <w:lvlText w:val="%5."/>
      <w:lvlJc w:val="left"/>
      <w:pPr>
        <w:ind w:left="4513" w:hanging="360"/>
      </w:pPr>
    </w:lvl>
    <w:lvl w:ilvl="5" w:tplc="0809001B" w:tentative="1">
      <w:start w:val="1"/>
      <w:numFmt w:val="lowerRoman"/>
      <w:lvlText w:val="%6."/>
      <w:lvlJc w:val="right"/>
      <w:pPr>
        <w:ind w:left="5233" w:hanging="180"/>
      </w:pPr>
    </w:lvl>
    <w:lvl w:ilvl="6" w:tplc="0809000F" w:tentative="1">
      <w:start w:val="1"/>
      <w:numFmt w:val="decimal"/>
      <w:lvlText w:val="%7."/>
      <w:lvlJc w:val="left"/>
      <w:pPr>
        <w:ind w:left="5953" w:hanging="360"/>
      </w:pPr>
    </w:lvl>
    <w:lvl w:ilvl="7" w:tplc="08090019" w:tentative="1">
      <w:start w:val="1"/>
      <w:numFmt w:val="lowerLetter"/>
      <w:lvlText w:val="%8."/>
      <w:lvlJc w:val="left"/>
      <w:pPr>
        <w:ind w:left="6673" w:hanging="360"/>
      </w:pPr>
    </w:lvl>
    <w:lvl w:ilvl="8" w:tplc="0809001B" w:tentative="1">
      <w:start w:val="1"/>
      <w:numFmt w:val="lowerRoman"/>
      <w:lvlText w:val="%9."/>
      <w:lvlJc w:val="right"/>
      <w:pPr>
        <w:ind w:left="7393" w:hanging="180"/>
      </w:pPr>
    </w:lvl>
  </w:abstractNum>
  <w:abstractNum w:abstractNumId="14" w15:restartNumberingAfterBreak="0">
    <w:nsid w:val="268B5014"/>
    <w:multiLevelType w:val="multilevel"/>
    <w:tmpl w:val="C1E403D4"/>
    <w:lvl w:ilvl="0">
      <w:start w:val="162"/>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5" w15:restartNumberingAfterBreak="0">
    <w:nsid w:val="2ACC1386"/>
    <w:multiLevelType w:val="hybridMultilevel"/>
    <w:tmpl w:val="4DFAC0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833479"/>
    <w:multiLevelType w:val="hybridMultilevel"/>
    <w:tmpl w:val="A7C4B8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AA23EA"/>
    <w:multiLevelType w:val="hybridMultilevel"/>
    <w:tmpl w:val="A40CDC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9C6D94"/>
    <w:multiLevelType w:val="multilevel"/>
    <w:tmpl w:val="68FC22E8"/>
    <w:lvl w:ilvl="0">
      <w:start w:val="151"/>
      <w:numFmt w:val="decimal"/>
      <w:lvlText w:val="%1."/>
      <w:lvlJc w:val="left"/>
      <w:pPr>
        <w:ind w:left="720" w:hanging="360"/>
      </w:pPr>
      <w:rPr>
        <w:rFonts w:hint="default"/>
        <w:b w:val="0"/>
        <w:bCs w:val="0"/>
        <w:i w:val="0"/>
        <w:iCs w:val="0"/>
        <w:color w:val="auto"/>
      </w:rPr>
    </w:lvl>
    <w:lvl w:ilvl="1">
      <w:start w:val="1"/>
      <w:numFmt w:val="bullet"/>
      <w:lvlText w:val=""/>
      <w:lvlJc w:val="left"/>
      <w:pPr>
        <w:ind w:left="1275" w:hanging="360"/>
      </w:pPr>
      <w:rPr>
        <w:rFonts w:ascii="Symbol" w:hAnsi="Symbol" w:hint="default"/>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9" w15:restartNumberingAfterBreak="0">
    <w:nsid w:val="48B51407"/>
    <w:multiLevelType w:val="hybridMultilevel"/>
    <w:tmpl w:val="1FB01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F11490"/>
    <w:multiLevelType w:val="hybridMultilevel"/>
    <w:tmpl w:val="35E63C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9017C7"/>
    <w:multiLevelType w:val="multilevel"/>
    <w:tmpl w:val="68FC22E8"/>
    <w:lvl w:ilvl="0">
      <w:start w:val="151"/>
      <w:numFmt w:val="decimal"/>
      <w:lvlText w:val="%1."/>
      <w:lvlJc w:val="left"/>
      <w:pPr>
        <w:ind w:left="720" w:hanging="360"/>
      </w:pPr>
      <w:rPr>
        <w:rFonts w:hint="default"/>
        <w:b w:val="0"/>
        <w:bCs w:val="0"/>
        <w:i w:val="0"/>
        <w:iCs w:val="0"/>
        <w:color w:val="auto"/>
      </w:rPr>
    </w:lvl>
    <w:lvl w:ilvl="1">
      <w:start w:val="1"/>
      <w:numFmt w:val="bullet"/>
      <w:lvlText w:val=""/>
      <w:lvlJc w:val="left"/>
      <w:pPr>
        <w:ind w:left="1275" w:hanging="360"/>
      </w:pPr>
      <w:rPr>
        <w:rFonts w:ascii="Symbol" w:hAnsi="Symbol" w:hint="default"/>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22" w15:restartNumberingAfterBreak="0">
    <w:nsid w:val="4BDD22E8"/>
    <w:multiLevelType w:val="hybridMultilevel"/>
    <w:tmpl w:val="B0E272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BA4A4D"/>
    <w:multiLevelType w:val="hybridMultilevel"/>
    <w:tmpl w:val="595E05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015388"/>
    <w:multiLevelType w:val="hybridMultilevel"/>
    <w:tmpl w:val="A8844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9E1005"/>
    <w:multiLevelType w:val="hybridMultilevel"/>
    <w:tmpl w:val="71B6D3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D1159B"/>
    <w:multiLevelType w:val="hybridMultilevel"/>
    <w:tmpl w:val="3EA82A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855E1D"/>
    <w:multiLevelType w:val="hybridMultilevel"/>
    <w:tmpl w:val="92FA15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F46E6D"/>
    <w:multiLevelType w:val="multilevel"/>
    <w:tmpl w:val="68FC22E8"/>
    <w:lvl w:ilvl="0">
      <w:start w:val="151"/>
      <w:numFmt w:val="decimal"/>
      <w:lvlText w:val="%1."/>
      <w:lvlJc w:val="left"/>
      <w:pPr>
        <w:ind w:left="720" w:hanging="360"/>
      </w:pPr>
      <w:rPr>
        <w:rFonts w:hint="default"/>
        <w:b w:val="0"/>
        <w:bCs w:val="0"/>
        <w:i w:val="0"/>
        <w:iCs w:val="0"/>
        <w:color w:val="auto"/>
      </w:rPr>
    </w:lvl>
    <w:lvl w:ilvl="1">
      <w:start w:val="1"/>
      <w:numFmt w:val="bullet"/>
      <w:lvlText w:val=""/>
      <w:lvlJc w:val="left"/>
      <w:pPr>
        <w:ind w:left="1275" w:hanging="360"/>
      </w:pPr>
      <w:rPr>
        <w:rFonts w:ascii="Symbol" w:hAnsi="Symbol" w:hint="default"/>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29" w15:restartNumberingAfterBreak="0">
    <w:nsid w:val="612D50DB"/>
    <w:multiLevelType w:val="hybridMultilevel"/>
    <w:tmpl w:val="6458EE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CF4784"/>
    <w:multiLevelType w:val="hybridMultilevel"/>
    <w:tmpl w:val="C8C6F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FE5431"/>
    <w:multiLevelType w:val="hybridMultilevel"/>
    <w:tmpl w:val="581ECE74"/>
    <w:lvl w:ilvl="0" w:tplc="CEFAE0E0">
      <w:start w:val="1"/>
      <w:numFmt w:val="lowerRoman"/>
      <w:lvlText w:val="%1."/>
      <w:lvlJc w:val="righ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2" w15:restartNumberingAfterBreak="0">
    <w:nsid w:val="672B2A73"/>
    <w:multiLevelType w:val="hybridMultilevel"/>
    <w:tmpl w:val="646027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5E380B"/>
    <w:multiLevelType w:val="hybridMultilevel"/>
    <w:tmpl w:val="73202F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35" w15:restartNumberingAfterBreak="0">
    <w:nsid w:val="78D43964"/>
    <w:multiLevelType w:val="hybridMultilevel"/>
    <w:tmpl w:val="D15C74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D508E0"/>
    <w:multiLevelType w:val="hybridMultilevel"/>
    <w:tmpl w:val="2EB08A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364174">
    <w:abstractNumId w:val="26"/>
  </w:num>
  <w:num w:numId="2" w16cid:durableId="691105969">
    <w:abstractNumId w:val="2"/>
  </w:num>
  <w:num w:numId="3" w16cid:durableId="1011689703">
    <w:abstractNumId w:val="23"/>
  </w:num>
  <w:num w:numId="4" w16cid:durableId="1840806698">
    <w:abstractNumId w:val="20"/>
  </w:num>
  <w:num w:numId="5" w16cid:durableId="496118634">
    <w:abstractNumId w:val="31"/>
  </w:num>
  <w:num w:numId="6" w16cid:durableId="1192765682">
    <w:abstractNumId w:val="19"/>
  </w:num>
  <w:num w:numId="7" w16cid:durableId="416830581">
    <w:abstractNumId w:val="17"/>
  </w:num>
  <w:num w:numId="8" w16cid:durableId="259217166">
    <w:abstractNumId w:val="15"/>
  </w:num>
  <w:num w:numId="9" w16cid:durableId="1064524450">
    <w:abstractNumId w:val="5"/>
  </w:num>
  <w:num w:numId="10" w16cid:durableId="1168524228">
    <w:abstractNumId w:val="35"/>
  </w:num>
  <w:num w:numId="11" w16cid:durableId="1072853950">
    <w:abstractNumId w:val="30"/>
  </w:num>
  <w:num w:numId="12" w16cid:durableId="375396576">
    <w:abstractNumId w:val="25"/>
  </w:num>
  <w:num w:numId="13" w16cid:durableId="609821474">
    <w:abstractNumId w:val="32"/>
  </w:num>
  <w:num w:numId="14" w16cid:durableId="141237596">
    <w:abstractNumId w:val="27"/>
  </w:num>
  <w:num w:numId="15" w16cid:durableId="1562862156">
    <w:abstractNumId w:val="4"/>
  </w:num>
  <w:num w:numId="16" w16cid:durableId="1685285299">
    <w:abstractNumId w:val="1"/>
  </w:num>
  <w:num w:numId="17" w16cid:durableId="1309478330">
    <w:abstractNumId w:val="16"/>
  </w:num>
  <w:num w:numId="18" w16cid:durableId="821582445">
    <w:abstractNumId w:val="24"/>
  </w:num>
  <w:num w:numId="19" w16cid:durableId="2105568069">
    <w:abstractNumId w:val="36"/>
  </w:num>
  <w:num w:numId="20" w16cid:durableId="1887450724">
    <w:abstractNumId w:val="9"/>
  </w:num>
  <w:num w:numId="21" w16cid:durableId="1536428267">
    <w:abstractNumId w:val="3"/>
  </w:num>
  <w:num w:numId="22" w16cid:durableId="1999261722">
    <w:abstractNumId w:val="13"/>
  </w:num>
  <w:num w:numId="23" w16cid:durableId="1985619953">
    <w:abstractNumId w:val="33"/>
  </w:num>
  <w:num w:numId="24" w16cid:durableId="931626285">
    <w:abstractNumId w:val="29"/>
  </w:num>
  <w:num w:numId="25" w16cid:durableId="1791974563">
    <w:abstractNumId w:val="22"/>
  </w:num>
  <w:num w:numId="26" w16cid:durableId="1834295402">
    <w:abstractNumId w:val="0"/>
  </w:num>
  <w:num w:numId="27" w16cid:durableId="538475413">
    <w:abstractNumId w:val="28"/>
  </w:num>
  <w:num w:numId="28" w16cid:durableId="649136153">
    <w:abstractNumId w:val="10"/>
  </w:num>
  <w:num w:numId="29" w16cid:durableId="1763335324">
    <w:abstractNumId w:val="11"/>
  </w:num>
  <w:num w:numId="30" w16cid:durableId="386879740">
    <w:abstractNumId w:val="34"/>
  </w:num>
  <w:num w:numId="31" w16cid:durableId="950939968">
    <w:abstractNumId w:val="6"/>
  </w:num>
  <w:num w:numId="32" w16cid:durableId="1235237403">
    <w:abstractNumId w:val="14"/>
  </w:num>
  <w:num w:numId="33" w16cid:durableId="1355155174">
    <w:abstractNumId w:val="8"/>
  </w:num>
  <w:num w:numId="34" w16cid:durableId="553544781">
    <w:abstractNumId w:val="7"/>
  </w:num>
  <w:num w:numId="35" w16cid:durableId="1846355534">
    <w:abstractNumId w:val="18"/>
  </w:num>
  <w:num w:numId="36" w16cid:durableId="1831478736">
    <w:abstractNumId w:val="21"/>
  </w:num>
  <w:num w:numId="37" w16cid:durableId="1660770954">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799"/>
    <w:rsid w:val="000067CA"/>
    <w:rsid w:val="00006C90"/>
    <w:rsid w:val="00006CF7"/>
    <w:rsid w:val="00007002"/>
    <w:rsid w:val="000071B9"/>
    <w:rsid w:val="000076BD"/>
    <w:rsid w:val="00007999"/>
    <w:rsid w:val="000079C3"/>
    <w:rsid w:val="00007E72"/>
    <w:rsid w:val="000101F6"/>
    <w:rsid w:val="00010297"/>
    <w:rsid w:val="0001073E"/>
    <w:rsid w:val="000108C7"/>
    <w:rsid w:val="00010B85"/>
    <w:rsid w:val="00011192"/>
    <w:rsid w:val="000118B0"/>
    <w:rsid w:val="00011C5B"/>
    <w:rsid w:val="00011D60"/>
    <w:rsid w:val="00012109"/>
    <w:rsid w:val="000128DC"/>
    <w:rsid w:val="00012C54"/>
    <w:rsid w:val="00012DCB"/>
    <w:rsid w:val="00013AB9"/>
    <w:rsid w:val="00013BB2"/>
    <w:rsid w:val="00013DF4"/>
    <w:rsid w:val="00013EC0"/>
    <w:rsid w:val="0001420C"/>
    <w:rsid w:val="00014D53"/>
    <w:rsid w:val="000152BE"/>
    <w:rsid w:val="000153BD"/>
    <w:rsid w:val="00015682"/>
    <w:rsid w:val="000156CF"/>
    <w:rsid w:val="00015928"/>
    <w:rsid w:val="00015AA6"/>
    <w:rsid w:val="000162CB"/>
    <w:rsid w:val="000163B1"/>
    <w:rsid w:val="0001645A"/>
    <w:rsid w:val="000166F9"/>
    <w:rsid w:val="00016BFC"/>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03"/>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900"/>
    <w:rsid w:val="00031AEB"/>
    <w:rsid w:val="00032036"/>
    <w:rsid w:val="000324A1"/>
    <w:rsid w:val="000324B3"/>
    <w:rsid w:val="00032515"/>
    <w:rsid w:val="00032775"/>
    <w:rsid w:val="00032855"/>
    <w:rsid w:val="00032EDA"/>
    <w:rsid w:val="00032FD1"/>
    <w:rsid w:val="000331E3"/>
    <w:rsid w:val="000333D3"/>
    <w:rsid w:val="0003345C"/>
    <w:rsid w:val="00033463"/>
    <w:rsid w:val="000334E2"/>
    <w:rsid w:val="00033EE8"/>
    <w:rsid w:val="00034271"/>
    <w:rsid w:val="000344E0"/>
    <w:rsid w:val="0003459B"/>
    <w:rsid w:val="00034BB1"/>
    <w:rsid w:val="00034F85"/>
    <w:rsid w:val="000351F7"/>
    <w:rsid w:val="00035693"/>
    <w:rsid w:val="0003574E"/>
    <w:rsid w:val="00035900"/>
    <w:rsid w:val="00035D59"/>
    <w:rsid w:val="00036453"/>
    <w:rsid w:val="000367CD"/>
    <w:rsid w:val="00036FE9"/>
    <w:rsid w:val="0003701B"/>
    <w:rsid w:val="0003704F"/>
    <w:rsid w:val="00037056"/>
    <w:rsid w:val="000370BC"/>
    <w:rsid w:val="000374A2"/>
    <w:rsid w:val="000403AA"/>
    <w:rsid w:val="0004077D"/>
    <w:rsid w:val="0004079D"/>
    <w:rsid w:val="000408FE"/>
    <w:rsid w:val="00040904"/>
    <w:rsid w:val="00040AA6"/>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10"/>
    <w:rsid w:val="000502B0"/>
    <w:rsid w:val="000503CD"/>
    <w:rsid w:val="00050A49"/>
    <w:rsid w:val="00050C74"/>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387C"/>
    <w:rsid w:val="00073C96"/>
    <w:rsid w:val="00074314"/>
    <w:rsid w:val="0007440E"/>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9DC"/>
    <w:rsid w:val="000A3ECD"/>
    <w:rsid w:val="000A3F10"/>
    <w:rsid w:val="000A41B8"/>
    <w:rsid w:val="000A41FC"/>
    <w:rsid w:val="000A4254"/>
    <w:rsid w:val="000A4386"/>
    <w:rsid w:val="000A4A0F"/>
    <w:rsid w:val="000A4A12"/>
    <w:rsid w:val="000A4B06"/>
    <w:rsid w:val="000A4CCA"/>
    <w:rsid w:val="000A536B"/>
    <w:rsid w:val="000A56B6"/>
    <w:rsid w:val="000A5C54"/>
    <w:rsid w:val="000A614C"/>
    <w:rsid w:val="000A61E6"/>
    <w:rsid w:val="000A696A"/>
    <w:rsid w:val="000A6B10"/>
    <w:rsid w:val="000A6C05"/>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C0025"/>
    <w:rsid w:val="000C039A"/>
    <w:rsid w:val="000C0690"/>
    <w:rsid w:val="000C06D6"/>
    <w:rsid w:val="000C10C8"/>
    <w:rsid w:val="000C1119"/>
    <w:rsid w:val="000C13F5"/>
    <w:rsid w:val="000C1623"/>
    <w:rsid w:val="000C18E3"/>
    <w:rsid w:val="000C1AA8"/>
    <w:rsid w:val="000C2424"/>
    <w:rsid w:val="000C28DB"/>
    <w:rsid w:val="000C29EA"/>
    <w:rsid w:val="000C2AEA"/>
    <w:rsid w:val="000C2BD6"/>
    <w:rsid w:val="000C2F5D"/>
    <w:rsid w:val="000C3211"/>
    <w:rsid w:val="000C3A96"/>
    <w:rsid w:val="000C3FDD"/>
    <w:rsid w:val="000C4203"/>
    <w:rsid w:val="000C447E"/>
    <w:rsid w:val="000C464A"/>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3A1"/>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69F"/>
    <w:rsid w:val="000D5842"/>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D8"/>
    <w:rsid w:val="000F5113"/>
    <w:rsid w:val="000F56AD"/>
    <w:rsid w:val="000F56B8"/>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7420"/>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4E2C"/>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C06"/>
    <w:rsid w:val="00144184"/>
    <w:rsid w:val="00144188"/>
    <w:rsid w:val="0014442F"/>
    <w:rsid w:val="00144650"/>
    <w:rsid w:val="001449D4"/>
    <w:rsid w:val="00144A57"/>
    <w:rsid w:val="00144CE9"/>
    <w:rsid w:val="00144FC7"/>
    <w:rsid w:val="0014518B"/>
    <w:rsid w:val="00145545"/>
    <w:rsid w:val="001457C8"/>
    <w:rsid w:val="00145A01"/>
    <w:rsid w:val="0014622D"/>
    <w:rsid w:val="00146922"/>
    <w:rsid w:val="00146D03"/>
    <w:rsid w:val="0014723D"/>
    <w:rsid w:val="0014773E"/>
    <w:rsid w:val="00147800"/>
    <w:rsid w:val="00147972"/>
    <w:rsid w:val="00147C01"/>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0EE4"/>
    <w:rsid w:val="001615EB"/>
    <w:rsid w:val="001619B6"/>
    <w:rsid w:val="00161D12"/>
    <w:rsid w:val="00161F9B"/>
    <w:rsid w:val="001620DB"/>
    <w:rsid w:val="00162610"/>
    <w:rsid w:val="00162621"/>
    <w:rsid w:val="00162B09"/>
    <w:rsid w:val="001635A7"/>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6A60"/>
    <w:rsid w:val="00167075"/>
    <w:rsid w:val="001677B5"/>
    <w:rsid w:val="001677E6"/>
    <w:rsid w:val="00167A5A"/>
    <w:rsid w:val="00167BC3"/>
    <w:rsid w:val="00167CA8"/>
    <w:rsid w:val="001700CF"/>
    <w:rsid w:val="001707BF"/>
    <w:rsid w:val="001708CB"/>
    <w:rsid w:val="00170CD6"/>
    <w:rsid w:val="00170E2B"/>
    <w:rsid w:val="00171A1F"/>
    <w:rsid w:val="00171A50"/>
    <w:rsid w:val="00172053"/>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DB5"/>
    <w:rsid w:val="0018365C"/>
    <w:rsid w:val="00183A6B"/>
    <w:rsid w:val="00183C84"/>
    <w:rsid w:val="00183D64"/>
    <w:rsid w:val="001842BD"/>
    <w:rsid w:val="00184545"/>
    <w:rsid w:val="00184685"/>
    <w:rsid w:val="00184AFA"/>
    <w:rsid w:val="00184E7B"/>
    <w:rsid w:val="00184FDC"/>
    <w:rsid w:val="00185113"/>
    <w:rsid w:val="001855FD"/>
    <w:rsid w:val="001859B9"/>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B0A"/>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C9"/>
    <w:rsid w:val="001A4652"/>
    <w:rsid w:val="001A49F2"/>
    <w:rsid w:val="001A4CEA"/>
    <w:rsid w:val="001A5676"/>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6BA"/>
    <w:rsid w:val="001B1812"/>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FD"/>
    <w:rsid w:val="001C6925"/>
    <w:rsid w:val="001C6C85"/>
    <w:rsid w:val="001C6DB1"/>
    <w:rsid w:val="001C6E0C"/>
    <w:rsid w:val="001C6F88"/>
    <w:rsid w:val="001C7019"/>
    <w:rsid w:val="001C7A51"/>
    <w:rsid w:val="001C7C35"/>
    <w:rsid w:val="001D0314"/>
    <w:rsid w:val="001D056B"/>
    <w:rsid w:val="001D056F"/>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507"/>
    <w:rsid w:val="001F75DF"/>
    <w:rsid w:val="001F7AC6"/>
    <w:rsid w:val="001F7C0F"/>
    <w:rsid w:val="001F7F1D"/>
    <w:rsid w:val="001F7F67"/>
    <w:rsid w:val="002005DE"/>
    <w:rsid w:val="0020070D"/>
    <w:rsid w:val="00200C34"/>
    <w:rsid w:val="00201094"/>
    <w:rsid w:val="0020135E"/>
    <w:rsid w:val="002015BE"/>
    <w:rsid w:val="002017B0"/>
    <w:rsid w:val="00201B51"/>
    <w:rsid w:val="00202212"/>
    <w:rsid w:val="00202463"/>
    <w:rsid w:val="002025CF"/>
    <w:rsid w:val="00202609"/>
    <w:rsid w:val="00202850"/>
    <w:rsid w:val="00202924"/>
    <w:rsid w:val="00202A01"/>
    <w:rsid w:val="00202E3D"/>
    <w:rsid w:val="00203117"/>
    <w:rsid w:val="00203128"/>
    <w:rsid w:val="002039F5"/>
    <w:rsid w:val="00203AD1"/>
    <w:rsid w:val="00203C7A"/>
    <w:rsid w:val="00203E58"/>
    <w:rsid w:val="00204030"/>
    <w:rsid w:val="00204FB7"/>
    <w:rsid w:val="002051E0"/>
    <w:rsid w:val="00205A77"/>
    <w:rsid w:val="00206129"/>
    <w:rsid w:val="00206ADB"/>
    <w:rsid w:val="00206BFD"/>
    <w:rsid w:val="002070D7"/>
    <w:rsid w:val="002072A8"/>
    <w:rsid w:val="0020768A"/>
    <w:rsid w:val="00207899"/>
    <w:rsid w:val="00207963"/>
    <w:rsid w:val="00207B6B"/>
    <w:rsid w:val="002101FB"/>
    <w:rsid w:val="00210348"/>
    <w:rsid w:val="002104F1"/>
    <w:rsid w:val="00210516"/>
    <w:rsid w:val="002109EC"/>
    <w:rsid w:val="0021158D"/>
    <w:rsid w:val="0021187F"/>
    <w:rsid w:val="00212167"/>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5D7"/>
    <w:rsid w:val="00221B8C"/>
    <w:rsid w:val="002222F9"/>
    <w:rsid w:val="00222C2C"/>
    <w:rsid w:val="00222C64"/>
    <w:rsid w:val="0022325F"/>
    <w:rsid w:val="00223B7B"/>
    <w:rsid w:val="00224996"/>
    <w:rsid w:val="00224B93"/>
    <w:rsid w:val="002252C6"/>
    <w:rsid w:val="00225399"/>
    <w:rsid w:val="002253F4"/>
    <w:rsid w:val="00225CCA"/>
    <w:rsid w:val="00226CC9"/>
    <w:rsid w:val="00227436"/>
    <w:rsid w:val="002277E9"/>
    <w:rsid w:val="00227919"/>
    <w:rsid w:val="00227CCC"/>
    <w:rsid w:val="00230AAA"/>
    <w:rsid w:val="00230BFC"/>
    <w:rsid w:val="0023140C"/>
    <w:rsid w:val="00231A39"/>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A4D"/>
    <w:rsid w:val="00243EC3"/>
    <w:rsid w:val="00243FEB"/>
    <w:rsid w:val="002440E7"/>
    <w:rsid w:val="00244195"/>
    <w:rsid w:val="00244314"/>
    <w:rsid w:val="002444AB"/>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4F8F"/>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466"/>
    <w:rsid w:val="00277F40"/>
    <w:rsid w:val="002805E0"/>
    <w:rsid w:val="002807FC"/>
    <w:rsid w:val="00281913"/>
    <w:rsid w:val="0028196B"/>
    <w:rsid w:val="00281BE1"/>
    <w:rsid w:val="00281DEA"/>
    <w:rsid w:val="00281F87"/>
    <w:rsid w:val="00282323"/>
    <w:rsid w:val="0028242A"/>
    <w:rsid w:val="00282B33"/>
    <w:rsid w:val="00282F10"/>
    <w:rsid w:val="00283621"/>
    <w:rsid w:val="002837B7"/>
    <w:rsid w:val="00283A1F"/>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B8"/>
    <w:rsid w:val="002A3CC4"/>
    <w:rsid w:val="002A3E8F"/>
    <w:rsid w:val="002A41A6"/>
    <w:rsid w:val="002A436B"/>
    <w:rsid w:val="002A456E"/>
    <w:rsid w:val="002A493F"/>
    <w:rsid w:val="002A4F0B"/>
    <w:rsid w:val="002A5705"/>
    <w:rsid w:val="002A5926"/>
    <w:rsid w:val="002A5A04"/>
    <w:rsid w:val="002A60DE"/>
    <w:rsid w:val="002A6DEC"/>
    <w:rsid w:val="002A79BE"/>
    <w:rsid w:val="002A7E4D"/>
    <w:rsid w:val="002B010B"/>
    <w:rsid w:val="002B01AE"/>
    <w:rsid w:val="002B022E"/>
    <w:rsid w:val="002B07C6"/>
    <w:rsid w:val="002B0EC7"/>
    <w:rsid w:val="002B18CE"/>
    <w:rsid w:val="002B1969"/>
    <w:rsid w:val="002B1FC8"/>
    <w:rsid w:val="002B25C7"/>
    <w:rsid w:val="002B270A"/>
    <w:rsid w:val="002B299D"/>
    <w:rsid w:val="002B2A75"/>
    <w:rsid w:val="002B2B79"/>
    <w:rsid w:val="002B2CB2"/>
    <w:rsid w:val="002B2D0F"/>
    <w:rsid w:val="002B3024"/>
    <w:rsid w:val="002B361E"/>
    <w:rsid w:val="002B369C"/>
    <w:rsid w:val="002B3C81"/>
    <w:rsid w:val="002B3CBF"/>
    <w:rsid w:val="002B45D0"/>
    <w:rsid w:val="002B478D"/>
    <w:rsid w:val="002B494C"/>
    <w:rsid w:val="002B519C"/>
    <w:rsid w:val="002B525B"/>
    <w:rsid w:val="002B5721"/>
    <w:rsid w:val="002B58C4"/>
    <w:rsid w:val="002B5BD3"/>
    <w:rsid w:val="002B5E21"/>
    <w:rsid w:val="002B67AC"/>
    <w:rsid w:val="002B683C"/>
    <w:rsid w:val="002B6A64"/>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054"/>
    <w:rsid w:val="002C34F1"/>
    <w:rsid w:val="002C3797"/>
    <w:rsid w:val="002C3A29"/>
    <w:rsid w:val="002C3D35"/>
    <w:rsid w:val="002C42B6"/>
    <w:rsid w:val="002C445F"/>
    <w:rsid w:val="002C4F0F"/>
    <w:rsid w:val="002C5E17"/>
    <w:rsid w:val="002C5EEF"/>
    <w:rsid w:val="002C63BC"/>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21DD"/>
    <w:rsid w:val="002E2703"/>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E0F"/>
    <w:rsid w:val="002F739C"/>
    <w:rsid w:val="002F759E"/>
    <w:rsid w:val="002F7FE8"/>
    <w:rsid w:val="0030012E"/>
    <w:rsid w:val="00300B98"/>
    <w:rsid w:val="00300D5B"/>
    <w:rsid w:val="00300F95"/>
    <w:rsid w:val="003015D9"/>
    <w:rsid w:val="00301787"/>
    <w:rsid w:val="003018BF"/>
    <w:rsid w:val="00301E27"/>
    <w:rsid w:val="00301EA2"/>
    <w:rsid w:val="00302238"/>
    <w:rsid w:val="00302633"/>
    <w:rsid w:val="00302828"/>
    <w:rsid w:val="003029E8"/>
    <w:rsid w:val="00303766"/>
    <w:rsid w:val="00303BB7"/>
    <w:rsid w:val="00303C08"/>
    <w:rsid w:val="00303CDF"/>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00"/>
    <w:rsid w:val="00313433"/>
    <w:rsid w:val="003136E7"/>
    <w:rsid w:val="003138A6"/>
    <w:rsid w:val="00313C21"/>
    <w:rsid w:val="00313CFD"/>
    <w:rsid w:val="00313F7E"/>
    <w:rsid w:val="0031415B"/>
    <w:rsid w:val="003141AC"/>
    <w:rsid w:val="00314201"/>
    <w:rsid w:val="00314A9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08"/>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62CC"/>
    <w:rsid w:val="00336332"/>
    <w:rsid w:val="00336541"/>
    <w:rsid w:val="003366CC"/>
    <w:rsid w:val="00336C3E"/>
    <w:rsid w:val="00336D5C"/>
    <w:rsid w:val="0033751A"/>
    <w:rsid w:val="003375D9"/>
    <w:rsid w:val="00337B86"/>
    <w:rsid w:val="00337BDF"/>
    <w:rsid w:val="00337E50"/>
    <w:rsid w:val="00340087"/>
    <w:rsid w:val="003401E6"/>
    <w:rsid w:val="003401FF"/>
    <w:rsid w:val="0034056F"/>
    <w:rsid w:val="00340698"/>
    <w:rsid w:val="003408FD"/>
    <w:rsid w:val="00340BEC"/>
    <w:rsid w:val="00340FE4"/>
    <w:rsid w:val="00341028"/>
    <w:rsid w:val="0034190E"/>
    <w:rsid w:val="00341A36"/>
    <w:rsid w:val="00341ACF"/>
    <w:rsid w:val="00341B95"/>
    <w:rsid w:val="00341EA1"/>
    <w:rsid w:val="00342369"/>
    <w:rsid w:val="0034277E"/>
    <w:rsid w:val="003428E4"/>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C4"/>
    <w:rsid w:val="0035481E"/>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864"/>
    <w:rsid w:val="00357902"/>
    <w:rsid w:val="00357A97"/>
    <w:rsid w:val="00357AB7"/>
    <w:rsid w:val="00357D2F"/>
    <w:rsid w:val="00357DF4"/>
    <w:rsid w:val="003603DB"/>
    <w:rsid w:val="0036137C"/>
    <w:rsid w:val="003618D8"/>
    <w:rsid w:val="00361A91"/>
    <w:rsid w:val="00361B01"/>
    <w:rsid w:val="00361BD2"/>
    <w:rsid w:val="00361C04"/>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2EE"/>
    <w:rsid w:val="0039040E"/>
    <w:rsid w:val="00390577"/>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A25"/>
    <w:rsid w:val="00395A6B"/>
    <w:rsid w:val="00395D67"/>
    <w:rsid w:val="00396162"/>
    <w:rsid w:val="0039691D"/>
    <w:rsid w:val="00396CD5"/>
    <w:rsid w:val="003973C9"/>
    <w:rsid w:val="00397536"/>
    <w:rsid w:val="003976C2"/>
    <w:rsid w:val="003976EA"/>
    <w:rsid w:val="003976EC"/>
    <w:rsid w:val="00397C19"/>
    <w:rsid w:val="003A023B"/>
    <w:rsid w:val="003A0580"/>
    <w:rsid w:val="003A0AE9"/>
    <w:rsid w:val="003A10B6"/>
    <w:rsid w:val="003A1122"/>
    <w:rsid w:val="003A1341"/>
    <w:rsid w:val="003A1423"/>
    <w:rsid w:val="003A1853"/>
    <w:rsid w:val="003A1A88"/>
    <w:rsid w:val="003A26C5"/>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5339"/>
    <w:rsid w:val="003B6051"/>
    <w:rsid w:val="003B61CF"/>
    <w:rsid w:val="003B659C"/>
    <w:rsid w:val="003B685B"/>
    <w:rsid w:val="003B6A1E"/>
    <w:rsid w:val="003B758E"/>
    <w:rsid w:val="003B7591"/>
    <w:rsid w:val="003B7B49"/>
    <w:rsid w:val="003B7EA1"/>
    <w:rsid w:val="003C02E0"/>
    <w:rsid w:val="003C0392"/>
    <w:rsid w:val="003C0876"/>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616"/>
    <w:rsid w:val="003D07BD"/>
    <w:rsid w:val="003D0914"/>
    <w:rsid w:val="003D0B4C"/>
    <w:rsid w:val="003D0E2F"/>
    <w:rsid w:val="003D11D9"/>
    <w:rsid w:val="003D166F"/>
    <w:rsid w:val="003D1E42"/>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6C2"/>
    <w:rsid w:val="003E399C"/>
    <w:rsid w:val="003E3B14"/>
    <w:rsid w:val="003E420E"/>
    <w:rsid w:val="003E47AA"/>
    <w:rsid w:val="003E49C3"/>
    <w:rsid w:val="003E4E70"/>
    <w:rsid w:val="003E4FFB"/>
    <w:rsid w:val="003E51BF"/>
    <w:rsid w:val="003E542D"/>
    <w:rsid w:val="003E5524"/>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9D4"/>
    <w:rsid w:val="003F1B42"/>
    <w:rsid w:val="003F1BCA"/>
    <w:rsid w:val="003F2FC9"/>
    <w:rsid w:val="003F3103"/>
    <w:rsid w:val="003F3B85"/>
    <w:rsid w:val="003F3E03"/>
    <w:rsid w:val="003F4202"/>
    <w:rsid w:val="003F49C5"/>
    <w:rsid w:val="003F4AC7"/>
    <w:rsid w:val="003F4B11"/>
    <w:rsid w:val="003F4FEE"/>
    <w:rsid w:val="003F5417"/>
    <w:rsid w:val="003F55E4"/>
    <w:rsid w:val="003F59A7"/>
    <w:rsid w:val="003F5F74"/>
    <w:rsid w:val="003F6020"/>
    <w:rsid w:val="003F670D"/>
    <w:rsid w:val="003F74EB"/>
    <w:rsid w:val="003F763D"/>
    <w:rsid w:val="003F7831"/>
    <w:rsid w:val="003F7B7C"/>
    <w:rsid w:val="004003CB"/>
    <w:rsid w:val="00400561"/>
    <w:rsid w:val="00400667"/>
    <w:rsid w:val="00400A5B"/>
    <w:rsid w:val="00400EBA"/>
    <w:rsid w:val="00400FB5"/>
    <w:rsid w:val="00400FC3"/>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1081"/>
    <w:rsid w:val="00411680"/>
    <w:rsid w:val="0041169B"/>
    <w:rsid w:val="00411961"/>
    <w:rsid w:val="00411B34"/>
    <w:rsid w:val="00411BF1"/>
    <w:rsid w:val="00411D32"/>
    <w:rsid w:val="00411D39"/>
    <w:rsid w:val="00411F19"/>
    <w:rsid w:val="00411F35"/>
    <w:rsid w:val="00412121"/>
    <w:rsid w:val="0041252B"/>
    <w:rsid w:val="004127B2"/>
    <w:rsid w:val="00412E67"/>
    <w:rsid w:val="00412E7D"/>
    <w:rsid w:val="00412FED"/>
    <w:rsid w:val="00413139"/>
    <w:rsid w:val="0041315D"/>
    <w:rsid w:val="00413A09"/>
    <w:rsid w:val="00413A7C"/>
    <w:rsid w:val="00413C61"/>
    <w:rsid w:val="00413ED6"/>
    <w:rsid w:val="00414152"/>
    <w:rsid w:val="004141E0"/>
    <w:rsid w:val="0041469A"/>
    <w:rsid w:val="00414768"/>
    <w:rsid w:val="00414876"/>
    <w:rsid w:val="00414BB5"/>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63C"/>
    <w:rsid w:val="00427BF5"/>
    <w:rsid w:val="00430109"/>
    <w:rsid w:val="0043033A"/>
    <w:rsid w:val="0043038D"/>
    <w:rsid w:val="0043079E"/>
    <w:rsid w:val="00430906"/>
    <w:rsid w:val="00430C19"/>
    <w:rsid w:val="00430CC5"/>
    <w:rsid w:val="00431326"/>
    <w:rsid w:val="004317E3"/>
    <w:rsid w:val="00431C72"/>
    <w:rsid w:val="00431C87"/>
    <w:rsid w:val="00431CD6"/>
    <w:rsid w:val="00431E4E"/>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F0C"/>
    <w:rsid w:val="00437099"/>
    <w:rsid w:val="0043726F"/>
    <w:rsid w:val="004374CB"/>
    <w:rsid w:val="00437592"/>
    <w:rsid w:val="004378CB"/>
    <w:rsid w:val="00437AE0"/>
    <w:rsid w:val="00437CDF"/>
    <w:rsid w:val="0044072D"/>
    <w:rsid w:val="0044135C"/>
    <w:rsid w:val="004413EC"/>
    <w:rsid w:val="004415DD"/>
    <w:rsid w:val="004417B3"/>
    <w:rsid w:val="00441C6E"/>
    <w:rsid w:val="00441F8F"/>
    <w:rsid w:val="00441FAF"/>
    <w:rsid w:val="00441FC5"/>
    <w:rsid w:val="0044287C"/>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9F8"/>
    <w:rsid w:val="00447ECF"/>
    <w:rsid w:val="00447F80"/>
    <w:rsid w:val="004500B2"/>
    <w:rsid w:val="00450FD8"/>
    <w:rsid w:val="004513C9"/>
    <w:rsid w:val="00451596"/>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6088"/>
    <w:rsid w:val="0047735D"/>
    <w:rsid w:val="0047791C"/>
    <w:rsid w:val="00477BB7"/>
    <w:rsid w:val="004802B5"/>
    <w:rsid w:val="004804CA"/>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80C"/>
    <w:rsid w:val="00492DDF"/>
    <w:rsid w:val="00492F22"/>
    <w:rsid w:val="00492F5D"/>
    <w:rsid w:val="0049310E"/>
    <w:rsid w:val="004933EB"/>
    <w:rsid w:val="0049392D"/>
    <w:rsid w:val="00493C53"/>
    <w:rsid w:val="00493F36"/>
    <w:rsid w:val="0049444B"/>
    <w:rsid w:val="00494450"/>
    <w:rsid w:val="00494461"/>
    <w:rsid w:val="00494519"/>
    <w:rsid w:val="004947D3"/>
    <w:rsid w:val="00494A36"/>
    <w:rsid w:val="00494C57"/>
    <w:rsid w:val="00494EC2"/>
    <w:rsid w:val="004950CE"/>
    <w:rsid w:val="004955F1"/>
    <w:rsid w:val="00496288"/>
    <w:rsid w:val="004963BC"/>
    <w:rsid w:val="004969A0"/>
    <w:rsid w:val="00496B63"/>
    <w:rsid w:val="00496E1D"/>
    <w:rsid w:val="00496E52"/>
    <w:rsid w:val="004973FF"/>
    <w:rsid w:val="004978A0"/>
    <w:rsid w:val="00497D5D"/>
    <w:rsid w:val="00497FF6"/>
    <w:rsid w:val="004A0286"/>
    <w:rsid w:val="004A02E1"/>
    <w:rsid w:val="004A06C7"/>
    <w:rsid w:val="004A0B25"/>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42EB"/>
    <w:rsid w:val="004B47A9"/>
    <w:rsid w:val="004B4C47"/>
    <w:rsid w:val="004B4D4F"/>
    <w:rsid w:val="004B4EB0"/>
    <w:rsid w:val="004B5226"/>
    <w:rsid w:val="004B526C"/>
    <w:rsid w:val="004B53F4"/>
    <w:rsid w:val="004B54C6"/>
    <w:rsid w:val="004B5CBC"/>
    <w:rsid w:val="004B6090"/>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1B4"/>
    <w:rsid w:val="004C140D"/>
    <w:rsid w:val="004C165C"/>
    <w:rsid w:val="004C187A"/>
    <w:rsid w:val="004C18E9"/>
    <w:rsid w:val="004C191F"/>
    <w:rsid w:val="004C1C1B"/>
    <w:rsid w:val="004C2A1F"/>
    <w:rsid w:val="004C2D28"/>
    <w:rsid w:val="004C2E0F"/>
    <w:rsid w:val="004C3343"/>
    <w:rsid w:val="004C3466"/>
    <w:rsid w:val="004C3C80"/>
    <w:rsid w:val="004C3EBA"/>
    <w:rsid w:val="004C3FD7"/>
    <w:rsid w:val="004C4222"/>
    <w:rsid w:val="004C442A"/>
    <w:rsid w:val="004C473B"/>
    <w:rsid w:val="004C4AB3"/>
    <w:rsid w:val="004C50BF"/>
    <w:rsid w:val="004C51A9"/>
    <w:rsid w:val="004C5368"/>
    <w:rsid w:val="004C5A36"/>
    <w:rsid w:val="004C5C6F"/>
    <w:rsid w:val="004C663E"/>
    <w:rsid w:val="004C6B4E"/>
    <w:rsid w:val="004C6D47"/>
    <w:rsid w:val="004C7043"/>
    <w:rsid w:val="004C748F"/>
    <w:rsid w:val="004C7662"/>
    <w:rsid w:val="004C77F9"/>
    <w:rsid w:val="004C79DA"/>
    <w:rsid w:val="004C7E80"/>
    <w:rsid w:val="004C7ECD"/>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706"/>
    <w:rsid w:val="004D6CB2"/>
    <w:rsid w:val="004D72B6"/>
    <w:rsid w:val="004D7491"/>
    <w:rsid w:val="004D784B"/>
    <w:rsid w:val="004D7AF0"/>
    <w:rsid w:val="004D7AFF"/>
    <w:rsid w:val="004D7D36"/>
    <w:rsid w:val="004E00EB"/>
    <w:rsid w:val="004E01C7"/>
    <w:rsid w:val="004E0435"/>
    <w:rsid w:val="004E054D"/>
    <w:rsid w:val="004E082F"/>
    <w:rsid w:val="004E0B4E"/>
    <w:rsid w:val="004E0FAD"/>
    <w:rsid w:val="004E1946"/>
    <w:rsid w:val="004E1A2A"/>
    <w:rsid w:val="004E1CB4"/>
    <w:rsid w:val="004E1CC0"/>
    <w:rsid w:val="004E1E05"/>
    <w:rsid w:val="004E2685"/>
    <w:rsid w:val="004E27FC"/>
    <w:rsid w:val="004E2A47"/>
    <w:rsid w:val="004E2F5E"/>
    <w:rsid w:val="004E3187"/>
    <w:rsid w:val="004E3656"/>
    <w:rsid w:val="004E3692"/>
    <w:rsid w:val="004E394E"/>
    <w:rsid w:val="004E3B0F"/>
    <w:rsid w:val="004E3B72"/>
    <w:rsid w:val="004E4236"/>
    <w:rsid w:val="004E43BE"/>
    <w:rsid w:val="004E4793"/>
    <w:rsid w:val="004E48A6"/>
    <w:rsid w:val="004E4D74"/>
    <w:rsid w:val="004E4F45"/>
    <w:rsid w:val="004E568B"/>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1730"/>
    <w:rsid w:val="005025C9"/>
    <w:rsid w:val="0050295C"/>
    <w:rsid w:val="00502E3F"/>
    <w:rsid w:val="00502E5F"/>
    <w:rsid w:val="00502EF5"/>
    <w:rsid w:val="0050326A"/>
    <w:rsid w:val="005033EE"/>
    <w:rsid w:val="00503427"/>
    <w:rsid w:val="00503466"/>
    <w:rsid w:val="005036C2"/>
    <w:rsid w:val="005036C3"/>
    <w:rsid w:val="005036D2"/>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5BD"/>
    <w:rsid w:val="005107B3"/>
    <w:rsid w:val="00510B93"/>
    <w:rsid w:val="00510D83"/>
    <w:rsid w:val="005110D2"/>
    <w:rsid w:val="0051163B"/>
    <w:rsid w:val="005118D7"/>
    <w:rsid w:val="00511D66"/>
    <w:rsid w:val="00512498"/>
    <w:rsid w:val="00512CBE"/>
    <w:rsid w:val="00512DF7"/>
    <w:rsid w:val="00512E14"/>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F80"/>
    <w:rsid w:val="0052547F"/>
    <w:rsid w:val="00525580"/>
    <w:rsid w:val="005257CD"/>
    <w:rsid w:val="005257EC"/>
    <w:rsid w:val="00525E52"/>
    <w:rsid w:val="00526040"/>
    <w:rsid w:val="00526339"/>
    <w:rsid w:val="005264AB"/>
    <w:rsid w:val="00526FCD"/>
    <w:rsid w:val="00526FF1"/>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8E1"/>
    <w:rsid w:val="005439F7"/>
    <w:rsid w:val="00543A26"/>
    <w:rsid w:val="00543C66"/>
    <w:rsid w:val="00543F86"/>
    <w:rsid w:val="00544354"/>
    <w:rsid w:val="0054440E"/>
    <w:rsid w:val="0054498A"/>
    <w:rsid w:val="00545015"/>
    <w:rsid w:val="00545091"/>
    <w:rsid w:val="0054518D"/>
    <w:rsid w:val="005451C8"/>
    <w:rsid w:val="005451DD"/>
    <w:rsid w:val="0054520D"/>
    <w:rsid w:val="0054540A"/>
    <w:rsid w:val="005459EC"/>
    <w:rsid w:val="00545B7C"/>
    <w:rsid w:val="005461A2"/>
    <w:rsid w:val="0054625D"/>
    <w:rsid w:val="005468DE"/>
    <w:rsid w:val="00546953"/>
    <w:rsid w:val="005469F3"/>
    <w:rsid w:val="00546B96"/>
    <w:rsid w:val="00546D34"/>
    <w:rsid w:val="005471FA"/>
    <w:rsid w:val="00547A24"/>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772"/>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687"/>
    <w:rsid w:val="0056674D"/>
    <w:rsid w:val="005667A5"/>
    <w:rsid w:val="00566C22"/>
    <w:rsid w:val="00566DB4"/>
    <w:rsid w:val="00566E33"/>
    <w:rsid w:val="00567034"/>
    <w:rsid w:val="00567424"/>
    <w:rsid w:val="00567432"/>
    <w:rsid w:val="005708CF"/>
    <w:rsid w:val="0057103F"/>
    <w:rsid w:val="0057195E"/>
    <w:rsid w:val="0057216C"/>
    <w:rsid w:val="00572CAB"/>
    <w:rsid w:val="00572F61"/>
    <w:rsid w:val="00572FA6"/>
    <w:rsid w:val="00573362"/>
    <w:rsid w:val="00573E25"/>
    <w:rsid w:val="00573FA7"/>
    <w:rsid w:val="0057491E"/>
    <w:rsid w:val="00574BD0"/>
    <w:rsid w:val="00574EF2"/>
    <w:rsid w:val="00575296"/>
    <w:rsid w:val="005753EF"/>
    <w:rsid w:val="00575A58"/>
    <w:rsid w:val="00575E66"/>
    <w:rsid w:val="005761AD"/>
    <w:rsid w:val="0057660B"/>
    <w:rsid w:val="00576C56"/>
    <w:rsid w:val="00576F69"/>
    <w:rsid w:val="00577440"/>
    <w:rsid w:val="00577B29"/>
    <w:rsid w:val="00577D9F"/>
    <w:rsid w:val="0058047F"/>
    <w:rsid w:val="00580B6B"/>
    <w:rsid w:val="00580B9C"/>
    <w:rsid w:val="005813F0"/>
    <w:rsid w:val="0058142E"/>
    <w:rsid w:val="005820EB"/>
    <w:rsid w:val="00582154"/>
    <w:rsid w:val="005823CB"/>
    <w:rsid w:val="00582694"/>
    <w:rsid w:val="00582CE9"/>
    <w:rsid w:val="00582DC6"/>
    <w:rsid w:val="00583314"/>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901F9"/>
    <w:rsid w:val="005902CC"/>
    <w:rsid w:val="00590424"/>
    <w:rsid w:val="00590A02"/>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4E5"/>
    <w:rsid w:val="0059451F"/>
    <w:rsid w:val="0059471D"/>
    <w:rsid w:val="0059472F"/>
    <w:rsid w:val="005949A0"/>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E00"/>
    <w:rsid w:val="005A4E41"/>
    <w:rsid w:val="005A4EA5"/>
    <w:rsid w:val="005A52BE"/>
    <w:rsid w:val="005A534A"/>
    <w:rsid w:val="005A557E"/>
    <w:rsid w:val="005A5A52"/>
    <w:rsid w:val="005A5ADF"/>
    <w:rsid w:val="005A5FD3"/>
    <w:rsid w:val="005A68F2"/>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377"/>
    <w:rsid w:val="005B79BF"/>
    <w:rsid w:val="005B7A35"/>
    <w:rsid w:val="005B7A5F"/>
    <w:rsid w:val="005B7DF3"/>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5DE"/>
    <w:rsid w:val="005F0E76"/>
    <w:rsid w:val="005F0F8B"/>
    <w:rsid w:val="005F15A6"/>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D2"/>
    <w:rsid w:val="00622A4B"/>
    <w:rsid w:val="00622A78"/>
    <w:rsid w:val="0062314C"/>
    <w:rsid w:val="006231CF"/>
    <w:rsid w:val="006233FB"/>
    <w:rsid w:val="00623721"/>
    <w:rsid w:val="00623A18"/>
    <w:rsid w:val="00623A29"/>
    <w:rsid w:val="00623D58"/>
    <w:rsid w:val="00624149"/>
    <w:rsid w:val="00624238"/>
    <w:rsid w:val="00624285"/>
    <w:rsid w:val="0062497B"/>
    <w:rsid w:val="006249BF"/>
    <w:rsid w:val="00624CF1"/>
    <w:rsid w:val="00625479"/>
    <w:rsid w:val="00625787"/>
    <w:rsid w:val="0062586A"/>
    <w:rsid w:val="00626041"/>
    <w:rsid w:val="00626E82"/>
    <w:rsid w:val="0062706A"/>
    <w:rsid w:val="0062736F"/>
    <w:rsid w:val="00627BB3"/>
    <w:rsid w:val="00627C40"/>
    <w:rsid w:val="00627DC2"/>
    <w:rsid w:val="006301DF"/>
    <w:rsid w:val="00630869"/>
    <w:rsid w:val="00630C27"/>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33A"/>
    <w:rsid w:val="00637626"/>
    <w:rsid w:val="00637680"/>
    <w:rsid w:val="00637906"/>
    <w:rsid w:val="0063799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1F12"/>
    <w:rsid w:val="00652022"/>
    <w:rsid w:val="0065253A"/>
    <w:rsid w:val="00652707"/>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617E"/>
    <w:rsid w:val="006662BA"/>
    <w:rsid w:val="006669E0"/>
    <w:rsid w:val="00666E01"/>
    <w:rsid w:val="006672A2"/>
    <w:rsid w:val="006675D7"/>
    <w:rsid w:val="00667650"/>
    <w:rsid w:val="00667A24"/>
    <w:rsid w:val="00667BB5"/>
    <w:rsid w:val="00667C8E"/>
    <w:rsid w:val="006700E7"/>
    <w:rsid w:val="006706DE"/>
    <w:rsid w:val="006708FF"/>
    <w:rsid w:val="00670AC1"/>
    <w:rsid w:val="00671670"/>
    <w:rsid w:val="006717D5"/>
    <w:rsid w:val="00671C35"/>
    <w:rsid w:val="00671F5E"/>
    <w:rsid w:val="0067208C"/>
    <w:rsid w:val="006721B3"/>
    <w:rsid w:val="00672788"/>
    <w:rsid w:val="00672904"/>
    <w:rsid w:val="00672AEA"/>
    <w:rsid w:val="00672B25"/>
    <w:rsid w:val="00672D00"/>
    <w:rsid w:val="00673282"/>
    <w:rsid w:val="006733BC"/>
    <w:rsid w:val="0067347F"/>
    <w:rsid w:val="00673F97"/>
    <w:rsid w:val="00674263"/>
    <w:rsid w:val="0067448D"/>
    <w:rsid w:val="006744BC"/>
    <w:rsid w:val="006749B0"/>
    <w:rsid w:val="00674BB4"/>
    <w:rsid w:val="00674E86"/>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759"/>
    <w:rsid w:val="00695C79"/>
    <w:rsid w:val="006965B8"/>
    <w:rsid w:val="00696865"/>
    <w:rsid w:val="00696A00"/>
    <w:rsid w:val="00696A08"/>
    <w:rsid w:val="00696D5C"/>
    <w:rsid w:val="00697568"/>
    <w:rsid w:val="006979A3"/>
    <w:rsid w:val="00697CA9"/>
    <w:rsid w:val="006A01A8"/>
    <w:rsid w:val="006A0256"/>
    <w:rsid w:val="006A0573"/>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9A6"/>
    <w:rsid w:val="006A39BE"/>
    <w:rsid w:val="006A3B16"/>
    <w:rsid w:val="006A4446"/>
    <w:rsid w:val="006A4636"/>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3DA"/>
    <w:rsid w:val="006D5EA4"/>
    <w:rsid w:val="006D6B46"/>
    <w:rsid w:val="006D6DC7"/>
    <w:rsid w:val="006D77F3"/>
    <w:rsid w:val="006D7913"/>
    <w:rsid w:val="006D7A16"/>
    <w:rsid w:val="006D7B60"/>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11E"/>
    <w:rsid w:val="006E73B7"/>
    <w:rsid w:val="006E73BE"/>
    <w:rsid w:val="006E755E"/>
    <w:rsid w:val="006E7864"/>
    <w:rsid w:val="006E7F67"/>
    <w:rsid w:val="006F07F9"/>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3B08"/>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53E"/>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520"/>
    <w:rsid w:val="00725C0D"/>
    <w:rsid w:val="00725FB9"/>
    <w:rsid w:val="007261E9"/>
    <w:rsid w:val="007264A4"/>
    <w:rsid w:val="007271EA"/>
    <w:rsid w:val="007272EA"/>
    <w:rsid w:val="00727519"/>
    <w:rsid w:val="007303D4"/>
    <w:rsid w:val="007304A2"/>
    <w:rsid w:val="00730582"/>
    <w:rsid w:val="007306F8"/>
    <w:rsid w:val="007307F9"/>
    <w:rsid w:val="007308BB"/>
    <w:rsid w:val="00731180"/>
    <w:rsid w:val="0073131B"/>
    <w:rsid w:val="007314F1"/>
    <w:rsid w:val="00731614"/>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57A2"/>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5F7A"/>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A67"/>
    <w:rsid w:val="00760CAD"/>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54CD"/>
    <w:rsid w:val="0076575F"/>
    <w:rsid w:val="007658A4"/>
    <w:rsid w:val="0076592A"/>
    <w:rsid w:val="00765B7B"/>
    <w:rsid w:val="00765CCB"/>
    <w:rsid w:val="00765CD8"/>
    <w:rsid w:val="0076634D"/>
    <w:rsid w:val="0076669F"/>
    <w:rsid w:val="00766CAB"/>
    <w:rsid w:val="00766DE4"/>
    <w:rsid w:val="00766E21"/>
    <w:rsid w:val="00766E47"/>
    <w:rsid w:val="007703AA"/>
    <w:rsid w:val="007705A0"/>
    <w:rsid w:val="00770755"/>
    <w:rsid w:val="00770AEE"/>
    <w:rsid w:val="00771065"/>
    <w:rsid w:val="00771181"/>
    <w:rsid w:val="0077163B"/>
    <w:rsid w:val="00771AA3"/>
    <w:rsid w:val="00771F41"/>
    <w:rsid w:val="00772109"/>
    <w:rsid w:val="00772201"/>
    <w:rsid w:val="007730B2"/>
    <w:rsid w:val="007737DA"/>
    <w:rsid w:val="0077395E"/>
    <w:rsid w:val="00773E8A"/>
    <w:rsid w:val="00774882"/>
    <w:rsid w:val="0077489F"/>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B6C"/>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D4E"/>
    <w:rsid w:val="007A7A76"/>
    <w:rsid w:val="007A7B79"/>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797"/>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030"/>
    <w:rsid w:val="007C0B62"/>
    <w:rsid w:val="007C0F16"/>
    <w:rsid w:val="007C153A"/>
    <w:rsid w:val="007C166C"/>
    <w:rsid w:val="007C1729"/>
    <w:rsid w:val="007C1C84"/>
    <w:rsid w:val="007C2087"/>
    <w:rsid w:val="007C2C16"/>
    <w:rsid w:val="007C2CA2"/>
    <w:rsid w:val="007C2D86"/>
    <w:rsid w:val="007C2E45"/>
    <w:rsid w:val="007C355B"/>
    <w:rsid w:val="007C3B92"/>
    <w:rsid w:val="007C3CEE"/>
    <w:rsid w:val="007C3EE3"/>
    <w:rsid w:val="007C4049"/>
    <w:rsid w:val="007C4425"/>
    <w:rsid w:val="007C4480"/>
    <w:rsid w:val="007C469D"/>
    <w:rsid w:val="007C4AD8"/>
    <w:rsid w:val="007C531E"/>
    <w:rsid w:val="007C58DD"/>
    <w:rsid w:val="007C60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2C4"/>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8B4"/>
    <w:rsid w:val="007F78CF"/>
    <w:rsid w:val="007F7B31"/>
    <w:rsid w:val="007F7C24"/>
    <w:rsid w:val="008001B3"/>
    <w:rsid w:val="0080036F"/>
    <w:rsid w:val="00800A34"/>
    <w:rsid w:val="00800C0B"/>
    <w:rsid w:val="00800ED9"/>
    <w:rsid w:val="008010AE"/>
    <w:rsid w:val="00801199"/>
    <w:rsid w:val="00801B67"/>
    <w:rsid w:val="00801C39"/>
    <w:rsid w:val="008025CB"/>
    <w:rsid w:val="0080276E"/>
    <w:rsid w:val="00803031"/>
    <w:rsid w:val="00803384"/>
    <w:rsid w:val="008035FF"/>
    <w:rsid w:val="00803651"/>
    <w:rsid w:val="008038FF"/>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2CEE"/>
    <w:rsid w:val="008230E4"/>
    <w:rsid w:val="0082362E"/>
    <w:rsid w:val="00823C7C"/>
    <w:rsid w:val="00823FC3"/>
    <w:rsid w:val="00824030"/>
    <w:rsid w:val="008246FB"/>
    <w:rsid w:val="00824A5E"/>
    <w:rsid w:val="00824E53"/>
    <w:rsid w:val="00825382"/>
    <w:rsid w:val="00825458"/>
    <w:rsid w:val="00825FD9"/>
    <w:rsid w:val="0082659A"/>
    <w:rsid w:val="00826609"/>
    <w:rsid w:val="00826C8F"/>
    <w:rsid w:val="00826DC0"/>
    <w:rsid w:val="0082706D"/>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17"/>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AE4"/>
    <w:rsid w:val="0086589A"/>
    <w:rsid w:val="00866005"/>
    <w:rsid w:val="0086624E"/>
    <w:rsid w:val="00866587"/>
    <w:rsid w:val="0086669B"/>
    <w:rsid w:val="00866C85"/>
    <w:rsid w:val="0086702E"/>
    <w:rsid w:val="008674DF"/>
    <w:rsid w:val="008709BC"/>
    <w:rsid w:val="00871D44"/>
    <w:rsid w:val="00871F4C"/>
    <w:rsid w:val="00872044"/>
    <w:rsid w:val="008723F6"/>
    <w:rsid w:val="00872799"/>
    <w:rsid w:val="00872DB7"/>
    <w:rsid w:val="00872E06"/>
    <w:rsid w:val="00873272"/>
    <w:rsid w:val="00873B09"/>
    <w:rsid w:val="00873F6D"/>
    <w:rsid w:val="00874578"/>
    <w:rsid w:val="008749C9"/>
    <w:rsid w:val="00874C79"/>
    <w:rsid w:val="00874DC5"/>
    <w:rsid w:val="008752A0"/>
    <w:rsid w:val="00875555"/>
    <w:rsid w:val="008756F0"/>
    <w:rsid w:val="008756F4"/>
    <w:rsid w:val="00875DA0"/>
    <w:rsid w:val="00875ECE"/>
    <w:rsid w:val="00876018"/>
    <w:rsid w:val="0087672C"/>
    <w:rsid w:val="00876777"/>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9A7"/>
    <w:rsid w:val="00883C03"/>
    <w:rsid w:val="00883D96"/>
    <w:rsid w:val="00884438"/>
    <w:rsid w:val="00884489"/>
    <w:rsid w:val="0088456F"/>
    <w:rsid w:val="008848DF"/>
    <w:rsid w:val="0088493B"/>
    <w:rsid w:val="00884CDC"/>
    <w:rsid w:val="00885418"/>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EC"/>
    <w:rsid w:val="00897631"/>
    <w:rsid w:val="008978A0"/>
    <w:rsid w:val="00897A3C"/>
    <w:rsid w:val="00897DEC"/>
    <w:rsid w:val="00897EBC"/>
    <w:rsid w:val="00897F1E"/>
    <w:rsid w:val="008A0952"/>
    <w:rsid w:val="008A143F"/>
    <w:rsid w:val="008A1499"/>
    <w:rsid w:val="008A16AF"/>
    <w:rsid w:val="008A196F"/>
    <w:rsid w:val="008A1A4B"/>
    <w:rsid w:val="008A1F00"/>
    <w:rsid w:val="008A2520"/>
    <w:rsid w:val="008A28C8"/>
    <w:rsid w:val="008A2A26"/>
    <w:rsid w:val="008A2D01"/>
    <w:rsid w:val="008A2EBF"/>
    <w:rsid w:val="008A2F0B"/>
    <w:rsid w:val="008A3006"/>
    <w:rsid w:val="008A3141"/>
    <w:rsid w:val="008A3278"/>
    <w:rsid w:val="008A34E2"/>
    <w:rsid w:val="008A3589"/>
    <w:rsid w:val="008A35F5"/>
    <w:rsid w:val="008A381A"/>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11"/>
    <w:rsid w:val="008A6018"/>
    <w:rsid w:val="008A6132"/>
    <w:rsid w:val="008A6153"/>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16C"/>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CA"/>
    <w:rsid w:val="008C6424"/>
    <w:rsid w:val="008C6503"/>
    <w:rsid w:val="008C6691"/>
    <w:rsid w:val="008C67ED"/>
    <w:rsid w:val="008C6ABC"/>
    <w:rsid w:val="008C6F4B"/>
    <w:rsid w:val="008C6FB7"/>
    <w:rsid w:val="008C72DF"/>
    <w:rsid w:val="008C7366"/>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E0746"/>
    <w:rsid w:val="008E0A18"/>
    <w:rsid w:val="008E0B03"/>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9A"/>
    <w:rsid w:val="008F7CF6"/>
    <w:rsid w:val="008F7E5B"/>
    <w:rsid w:val="009000B8"/>
    <w:rsid w:val="009001CC"/>
    <w:rsid w:val="00900386"/>
    <w:rsid w:val="009006CC"/>
    <w:rsid w:val="00900967"/>
    <w:rsid w:val="00900A14"/>
    <w:rsid w:val="00900A95"/>
    <w:rsid w:val="00900C17"/>
    <w:rsid w:val="00900DB4"/>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9B3"/>
    <w:rsid w:val="00905A56"/>
    <w:rsid w:val="00905B8C"/>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4B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E3E"/>
    <w:rsid w:val="009248EE"/>
    <w:rsid w:val="00924B89"/>
    <w:rsid w:val="009252CA"/>
    <w:rsid w:val="00925407"/>
    <w:rsid w:val="00925599"/>
    <w:rsid w:val="0092579E"/>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413D"/>
    <w:rsid w:val="00934272"/>
    <w:rsid w:val="009343F4"/>
    <w:rsid w:val="00934703"/>
    <w:rsid w:val="00934E82"/>
    <w:rsid w:val="00934EDB"/>
    <w:rsid w:val="0093531F"/>
    <w:rsid w:val="0093586B"/>
    <w:rsid w:val="00935949"/>
    <w:rsid w:val="00935E1C"/>
    <w:rsid w:val="009360CB"/>
    <w:rsid w:val="009361ED"/>
    <w:rsid w:val="009365D2"/>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28D"/>
    <w:rsid w:val="00960371"/>
    <w:rsid w:val="00960374"/>
    <w:rsid w:val="00960514"/>
    <w:rsid w:val="0096062D"/>
    <w:rsid w:val="00960701"/>
    <w:rsid w:val="009607E4"/>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771"/>
    <w:rsid w:val="00965C21"/>
    <w:rsid w:val="00966652"/>
    <w:rsid w:val="009667A2"/>
    <w:rsid w:val="009667FA"/>
    <w:rsid w:val="009668DF"/>
    <w:rsid w:val="00966BEA"/>
    <w:rsid w:val="00966FDA"/>
    <w:rsid w:val="00967D61"/>
    <w:rsid w:val="00970499"/>
    <w:rsid w:val="009704FF"/>
    <w:rsid w:val="00970670"/>
    <w:rsid w:val="009709EC"/>
    <w:rsid w:val="00970B86"/>
    <w:rsid w:val="00970DE9"/>
    <w:rsid w:val="00970F44"/>
    <w:rsid w:val="00971630"/>
    <w:rsid w:val="00971A0B"/>
    <w:rsid w:val="00971B4F"/>
    <w:rsid w:val="00971C42"/>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14F1"/>
    <w:rsid w:val="0098153C"/>
    <w:rsid w:val="00981557"/>
    <w:rsid w:val="009817F3"/>
    <w:rsid w:val="009818FE"/>
    <w:rsid w:val="00981BD4"/>
    <w:rsid w:val="00981C53"/>
    <w:rsid w:val="00981F4B"/>
    <w:rsid w:val="00982348"/>
    <w:rsid w:val="00982375"/>
    <w:rsid w:val="009829ED"/>
    <w:rsid w:val="0098303E"/>
    <w:rsid w:val="00983281"/>
    <w:rsid w:val="009833C4"/>
    <w:rsid w:val="00983533"/>
    <w:rsid w:val="009836B7"/>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5829"/>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08C"/>
    <w:rsid w:val="00993540"/>
    <w:rsid w:val="0099372E"/>
    <w:rsid w:val="009937F4"/>
    <w:rsid w:val="009938F2"/>
    <w:rsid w:val="00993D76"/>
    <w:rsid w:val="00994A37"/>
    <w:rsid w:val="0099534B"/>
    <w:rsid w:val="009955C6"/>
    <w:rsid w:val="009958B6"/>
    <w:rsid w:val="00995BC3"/>
    <w:rsid w:val="009960A9"/>
    <w:rsid w:val="009965B3"/>
    <w:rsid w:val="00996976"/>
    <w:rsid w:val="00996CF0"/>
    <w:rsid w:val="00996D73"/>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3A9"/>
    <w:rsid w:val="009B2D15"/>
    <w:rsid w:val="009B2E0B"/>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537E"/>
    <w:rsid w:val="009C54EC"/>
    <w:rsid w:val="009C5786"/>
    <w:rsid w:val="009C57FB"/>
    <w:rsid w:val="009C5A76"/>
    <w:rsid w:val="009C6117"/>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6319"/>
    <w:rsid w:val="009F63A4"/>
    <w:rsid w:val="009F647D"/>
    <w:rsid w:val="009F6614"/>
    <w:rsid w:val="009F6788"/>
    <w:rsid w:val="009F6922"/>
    <w:rsid w:val="009F6C06"/>
    <w:rsid w:val="009F6DBD"/>
    <w:rsid w:val="009F6F2B"/>
    <w:rsid w:val="009F6FB5"/>
    <w:rsid w:val="009F726C"/>
    <w:rsid w:val="00A004F7"/>
    <w:rsid w:val="00A00528"/>
    <w:rsid w:val="00A0078C"/>
    <w:rsid w:val="00A0078E"/>
    <w:rsid w:val="00A00DEB"/>
    <w:rsid w:val="00A00ECA"/>
    <w:rsid w:val="00A01734"/>
    <w:rsid w:val="00A0218A"/>
    <w:rsid w:val="00A02393"/>
    <w:rsid w:val="00A02770"/>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81F"/>
    <w:rsid w:val="00A1097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B2"/>
    <w:rsid w:val="00A14D82"/>
    <w:rsid w:val="00A14E60"/>
    <w:rsid w:val="00A153EF"/>
    <w:rsid w:val="00A15421"/>
    <w:rsid w:val="00A154C0"/>
    <w:rsid w:val="00A1555A"/>
    <w:rsid w:val="00A1556C"/>
    <w:rsid w:val="00A155CA"/>
    <w:rsid w:val="00A16000"/>
    <w:rsid w:val="00A16161"/>
    <w:rsid w:val="00A161CC"/>
    <w:rsid w:val="00A162BD"/>
    <w:rsid w:val="00A1679C"/>
    <w:rsid w:val="00A16E5C"/>
    <w:rsid w:val="00A17049"/>
    <w:rsid w:val="00A175C5"/>
    <w:rsid w:val="00A17BE5"/>
    <w:rsid w:val="00A17BF8"/>
    <w:rsid w:val="00A17C6D"/>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468E"/>
    <w:rsid w:val="00A347B0"/>
    <w:rsid w:val="00A349E4"/>
    <w:rsid w:val="00A34B7C"/>
    <w:rsid w:val="00A34B7E"/>
    <w:rsid w:val="00A35547"/>
    <w:rsid w:val="00A356A0"/>
    <w:rsid w:val="00A35788"/>
    <w:rsid w:val="00A35BF5"/>
    <w:rsid w:val="00A35C0E"/>
    <w:rsid w:val="00A360DB"/>
    <w:rsid w:val="00A360F0"/>
    <w:rsid w:val="00A3692C"/>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DC"/>
    <w:rsid w:val="00A51056"/>
    <w:rsid w:val="00A51249"/>
    <w:rsid w:val="00A51507"/>
    <w:rsid w:val="00A5176B"/>
    <w:rsid w:val="00A517C8"/>
    <w:rsid w:val="00A517F0"/>
    <w:rsid w:val="00A51D95"/>
    <w:rsid w:val="00A51F10"/>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CD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321"/>
    <w:rsid w:val="00A64479"/>
    <w:rsid w:val="00A64A90"/>
    <w:rsid w:val="00A64F18"/>
    <w:rsid w:val="00A64F53"/>
    <w:rsid w:val="00A64F71"/>
    <w:rsid w:val="00A65242"/>
    <w:rsid w:val="00A655E3"/>
    <w:rsid w:val="00A65F70"/>
    <w:rsid w:val="00A664E7"/>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4C9"/>
    <w:rsid w:val="00A74778"/>
    <w:rsid w:val="00A74EFB"/>
    <w:rsid w:val="00A75C53"/>
    <w:rsid w:val="00A75DCB"/>
    <w:rsid w:val="00A76858"/>
    <w:rsid w:val="00A76908"/>
    <w:rsid w:val="00A769C1"/>
    <w:rsid w:val="00A77204"/>
    <w:rsid w:val="00A77216"/>
    <w:rsid w:val="00A777DB"/>
    <w:rsid w:val="00A77F0C"/>
    <w:rsid w:val="00A80072"/>
    <w:rsid w:val="00A80102"/>
    <w:rsid w:val="00A80201"/>
    <w:rsid w:val="00A804C4"/>
    <w:rsid w:val="00A80717"/>
    <w:rsid w:val="00A80B23"/>
    <w:rsid w:val="00A80BF7"/>
    <w:rsid w:val="00A81114"/>
    <w:rsid w:val="00A8188B"/>
    <w:rsid w:val="00A8196F"/>
    <w:rsid w:val="00A81A9D"/>
    <w:rsid w:val="00A81B8E"/>
    <w:rsid w:val="00A81CB0"/>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3F3"/>
    <w:rsid w:val="00A92855"/>
    <w:rsid w:val="00A93338"/>
    <w:rsid w:val="00A933D0"/>
    <w:rsid w:val="00A938F3"/>
    <w:rsid w:val="00A93BF6"/>
    <w:rsid w:val="00A93F87"/>
    <w:rsid w:val="00A94166"/>
    <w:rsid w:val="00A94244"/>
    <w:rsid w:val="00A946C7"/>
    <w:rsid w:val="00A94CD2"/>
    <w:rsid w:val="00A94F5F"/>
    <w:rsid w:val="00A952C2"/>
    <w:rsid w:val="00A953A9"/>
    <w:rsid w:val="00A95AAD"/>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D97"/>
    <w:rsid w:val="00AA52D2"/>
    <w:rsid w:val="00AA6892"/>
    <w:rsid w:val="00AA6AA7"/>
    <w:rsid w:val="00AA6C0B"/>
    <w:rsid w:val="00AA6C61"/>
    <w:rsid w:val="00AA6C9B"/>
    <w:rsid w:val="00AA70E9"/>
    <w:rsid w:val="00AA751F"/>
    <w:rsid w:val="00AA78A4"/>
    <w:rsid w:val="00AA79EA"/>
    <w:rsid w:val="00AB006C"/>
    <w:rsid w:val="00AB057A"/>
    <w:rsid w:val="00AB0B6C"/>
    <w:rsid w:val="00AB0C5C"/>
    <w:rsid w:val="00AB0D11"/>
    <w:rsid w:val="00AB10D1"/>
    <w:rsid w:val="00AB1783"/>
    <w:rsid w:val="00AB1884"/>
    <w:rsid w:val="00AB1BA7"/>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3C8"/>
    <w:rsid w:val="00AD1A9D"/>
    <w:rsid w:val="00AD2448"/>
    <w:rsid w:val="00AD250F"/>
    <w:rsid w:val="00AD29A6"/>
    <w:rsid w:val="00AD318F"/>
    <w:rsid w:val="00AD3231"/>
    <w:rsid w:val="00AD33D8"/>
    <w:rsid w:val="00AD35DB"/>
    <w:rsid w:val="00AD369B"/>
    <w:rsid w:val="00AD3FEC"/>
    <w:rsid w:val="00AD4182"/>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6BB"/>
    <w:rsid w:val="00B06C0B"/>
    <w:rsid w:val="00B0706C"/>
    <w:rsid w:val="00B0771D"/>
    <w:rsid w:val="00B077D3"/>
    <w:rsid w:val="00B077F3"/>
    <w:rsid w:val="00B079DF"/>
    <w:rsid w:val="00B07BDE"/>
    <w:rsid w:val="00B07DFA"/>
    <w:rsid w:val="00B07EE6"/>
    <w:rsid w:val="00B10064"/>
    <w:rsid w:val="00B10097"/>
    <w:rsid w:val="00B1029A"/>
    <w:rsid w:val="00B102B1"/>
    <w:rsid w:val="00B1034E"/>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A30"/>
    <w:rsid w:val="00B17BDC"/>
    <w:rsid w:val="00B17D6C"/>
    <w:rsid w:val="00B200A9"/>
    <w:rsid w:val="00B20262"/>
    <w:rsid w:val="00B211A9"/>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8E3"/>
    <w:rsid w:val="00B44A04"/>
    <w:rsid w:val="00B44F53"/>
    <w:rsid w:val="00B44FE7"/>
    <w:rsid w:val="00B45222"/>
    <w:rsid w:val="00B45338"/>
    <w:rsid w:val="00B45673"/>
    <w:rsid w:val="00B4572E"/>
    <w:rsid w:val="00B45B4C"/>
    <w:rsid w:val="00B45F18"/>
    <w:rsid w:val="00B45FE9"/>
    <w:rsid w:val="00B4621C"/>
    <w:rsid w:val="00B46427"/>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BF4"/>
    <w:rsid w:val="00B66F30"/>
    <w:rsid w:val="00B67445"/>
    <w:rsid w:val="00B67767"/>
    <w:rsid w:val="00B67792"/>
    <w:rsid w:val="00B678B3"/>
    <w:rsid w:val="00B67CD5"/>
    <w:rsid w:val="00B67FBB"/>
    <w:rsid w:val="00B7014D"/>
    <w:rsid w:val="00B70C4A"/>
    <w:rsid w:val="00B70CD8"/>
    <w:rsid w:val="00B70E1A"/>
    <w:rsid w:val="00B715A3"/>
    <w:rsid w:val="00B7161D"/>
    <w:rsid w:val="00B71698"/>
    <w:rsid w:val="00B71E99"/>
    <w:rsid w:val="00B71FC6"/>
    <w:rsid w:val="00B7225E"/>
    <w:rsid w:val="00B7250A"/>
    <w:rsid w:val="00B72B61"/>
    <w:rsid w:val="00B72E96"/>
    <w:rsid w:val="00B72FED"/>
    <w:rsid w:val="00B73032"/>
    <w:rsid w:val="00B73235"/>
    <w:rsid w:val="00B732CC"/>
    <w:rsid w:val="00B73491"/>
    <w:rsid w:val="00B7369F"/>
    <w:rsid w:val="00B736E1"/>
    <w:rsid w:val="00B738CF"/>
    <w:rsid w:val="00B7392A"/>
    <w:rsid w:val="00B73D19"/>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90"/>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63"/>
    <w:rsid w:val="00BE5559"/>
    <w:rsid w:val="00BE562B"/>
    <w:rsid w:val="00BE576A"/>
    <w:rsid w:val="00BE5802"/>
    <w:rsid w:val="00BE5B39"/>
    <w:rsid w:val="00BE5E7A"/>
    <w:rsid w:val="00BE6273"/>
    <w:rsid w:val="00BE66F4"/>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475"/>
    <w:rsid w:val="00BF552B"/>
    <w:rsid w:val="00BF5761"/>
    <w:rsid w:val="00BF5B3E"/>
    <w:rsid w:val="00BF65EA"/>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405F"/>
    <w:rsid w:val="00C04383"/>
    <w:rsid w:val="00C044E1"/>
    <w:rsid w:val="00C048DA"/>
    <w:rsid w:val="00C049A4"/>
    <w:rsid w:val="00C04D81"/>
    <w:rsid w:val="00C04DCA"/>
    <w:rsid w:val="00C0500B"/>
    <w:rsid w:val="00C05352"/>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6F4"/>
    <w:rsid w:val="00C2691A"/>
    <w:rsid w:val="00C26AD5"/>
    <w:rsid w:val="00C26DF0"/>
    <w:rsid w:val="00C26F84"/>
    <w:rsid w:val="00C27665"/>
    <w:rsid w:val="00C2778C"/>
    <w:rsid w:val="00C27E2C"/>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BB5"/>
    <w:rsid w:val="00C36BC3"/>
    <w:rsid w:val="00C36D07"/>
    <w:rsid w:val="00C3739E"/>
    <w:rsid w:val="00C373C0"/>
    <w:rsid w:val="00C37595"/>
    <w:rsid w:val="00C37D27"/>
    <w:rsid w:val="00C400F6"/>
    <w:rsid w:val="00C4049A"/>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70FB"/>
    <w:rsid w:val="00C474CA"/>
    <w:rsid w:val="00C4754B"/>
    <w:rsid w:val="00C4762C"/>
    <w:rsid w:val="00C4768E"/>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6E1"/>
    <w:rsid w:val="00C61A63"/>
    <w:rsid w:val="00C61A93"/>
    <w:rsid w:val="00C61DD6"/>
    <w:rsid w:val="00C6299A"/>
    <w:rsid w:val="00C62F01"/>
    <w:rsid w:val="00C62F04"/>
    <w:rsid w:val="00C630D9"/>
    <w:rsid w:val="00C63425"/>
    <w:rsid w:val="00C6370D"/>
    <w:rsid w:val="00C639D1"/>
    <w:rsid w:val="00C63A42"/>
    <w:rsid w:val="00C63AA7"/>
    <w:rsid w:val="00C63EF2"/>
    <w:rsid w:val="00C642D5"/>
    <w:rsid w:val="00C642ED"/>
    <w:rsid w:val="00C644B5"/>
    <w:rsid w:val="00C64653"/>
    <w:rsid w:val="00C649FF"/>
    <w:rsid w:val="00C64EF9"/>
    <w:rsid w:val="00C655BA"/>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81"/>
    <w:rsid w:val="00C91CFE"/>
    <w:rsid w:val="00C91EFE"/>
    <w:rsid w:val="00C92186"/>
    <w:rsid w:val="00C92A45"/>
    <w:rsid w:val="00C930A0"/>
    <w:rsid w:val="00C932F2"/>
    <w:rsid w:val="00C9341B"/>
    <w:rsid w:val="00C93EEB"/>
    <w:rsid w:val="00C942B3"/>
    <w:rsid w:val="00C943BB"/>
    <w:rsid w:val="00C946EA"/>
    <w:rsid w:val="00C9498E"/>
    <w:rsid w:val="00C950A0"/>
    <w:rsid w:val="00C953EF"/>
    <w:rsid w:val="00C954AB"/>
    <w:rsid w:val="00C95AE9"/>
    <w:rsid w:val="00C961A3"/>
    <w:rsid w:val="00C9625C"/>
    <w:rsid w:val="00C9638F"/>
    <w:rsid w:val="00C969D9"/>
    <w:rsid w:val="00C96B64"/>
    <w:rsid w:val="00C96C57"/>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630"/>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D03A5"/>
    <w:rsid w:val="00CD03FE"/>
    <w:rsid w:val="00CD06CB"/>
    <w:rsid w:val="00CD0828"/>
    <w:rsid w:val="00CD0870"/>
    <w:rsid w:val="00CD0B79"/>
    <w:rsid w:val="00CD0C4E"/>
    <w:rsid w:val="00CD0DCB"/>
    <w:rsid w:val="00CD136F"/>
    <w:rsid w:val="00CD161A"/>
    <w:rsid w:val="00CD1727"/>
    <w:rsid w:val="00CD17C8"/>
    <w:rsid w:val="00CD1BA3"/>
    <w:rsid w:val="00CD1C61"/>
    <w:rsid w:val="00CD1D37"/>
    <w:rsid w:val="00CD1E1D"/>
    <w:rsid w:val="00CD2170"/>
    <w:rsid w:val="00CD22AB"/>
    <w:rsid w:val="00CD235B"/>
    <w:rsid w:val="00CD27C9"/>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A81"/>
    <w:rsid w:val="00CE3DC6"/>
    <w:rsid w:val="00CE414B"/>
    <w:rsid w:val="00CE4290"/>
    <w:rsid w:val="00CE43C3"/>
    <w:rsid w:val="00CE4506"/>
    <w:rsid w:val="00CE496D"/>
    <w:rsid w:val="00CE4AAE"/>
    <w:rsid w:val="00CE4AB7"/>
    <w:rsid w:val="00CE5468"/>
    <w:rsid w:val="00CE55C1"/>
    <w:rsid w:val="00CE56D8"/>
    <w:rsid w:val="00CE590E"/>
    <w:rsid w:val="00CE6200"/>
    <w:rsid w:val="00CE63EA"/>
    <w:rsid w:val="00CE6436"/>
    <w:rsid w:val="00CE66CB"/>
    <w:rsid w:val="00CE6806"/>
    <w:rsid w:val="00CE6809"/>
    <w:rsid w:val="00CE6817"/>
    <w:rsid w:val="00CE681C"/>
    <w:rsid w:val="00CE6864"/>
    <w:rsid w:val="00CE6A73"/>
    <w:rsid w:val="00CE6E5E"/>
    <w:rsid w:val="00CE7101"/>
    <w:rsid w:val="00CE72D1"/>
    <w:rsid w:val="00CE737F"/>
    <w:rsid w:val="00CE73E6"/>
    <w:rsid w:val="00CE7488"/>
    <w:rsid w:val="00CE797A"/>
    <w:rsid w:val="00CE79B5"/>
    <w:rsid w:val="00CF091E"/>
    <w:rsid w:val="00CF096B"/>
    <w:rsid w:val="00CF13AE"/>
    <w:rsid w:val="00CF15AD"/>
    <w:rsid w:val="00CF15BA"/>
    <w:rsid w:val="00CF1B9A"/>
    <w:rsid w:val="00CF2B86"/>
    <w:rsid w:val="00CF3299"/>
    <w:rsid w:val="00CF32D4"/>
    <w:rsid w:val="00CF4219"/>
    <w:rsid w:val="00CF496F"/>
    <w:rsid w:val="00CF52A1"/>
    <w:rsid w:val="00CF540C"/>
    <w:rsid w:val="00CF5579"/>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15"/>
    <w:rsid w:val="00D12F87"/>
    <w:rsid w:val="00D13A4D"/>
    <w:rsid w:val="00D13B4D"/>
    <w:rsid w:val="00D13E06"/>
    <w:rsid w:val="00D15477"/>
    <w:rsid w:val="00D155BE"/>
    <w:rsid w:val="00D157F8"/>
    <w:rsid w:val="00D15BAE"/>
    <w:rsid w:val="00D1609D"/>
    <w:rsid w:val="00D16191"/>
    <w:rsid w:val="00D162B1"/>
    <w:rsid w:val="00D16419"/>
    <w:rsid w:val="00D16661"/>
    <w:rsid w:val="00D16ADB"/>
    <w:rsid w:val="00D16C3A"/>
    <w:rsid w:val="00D16CF9"/>
    <w:rsid w:val="00D16D6C"/>
    <w:rsid w:val="00D1701F"/>
    <w:rsid w:val="00D17173"/>
    <w:rsid w:val="00D17242"/>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8F2"/>
    <w:rsid w:val="00D22DF8"/>
    <w:rsid w:val="00D22E75"/>
    <w:rsid w:val="00D230C3"/>
    <w:rsid w:val="00D236B8"/>
    <w:rsid w:val="00D23A93"/>
    <w:rsid w:val="00D23FAA"/>
    <w:rsid w:val="00D242FA"/>
    <w:rsid w:val="00D24C21"/>
    <w:rsid w:val="00D24CD9"/>
    <w:rsid w:val="00D2532B"/>
    <w:rsid w:val="00D258D1"/>
    <w:rsid w:val="00D2595F"/>
    <w:rsid w:val="00D2599B"/>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776"/>
    <w:rsid w:val="00D31DB4"/>
    <w:rsid w:val="00D31EBF"/>
    <w:rsid w:val="00D321AE"/>
    <w:rsid w:val="00D32373"/>
    <w:rsid w:val="00D32445"/>
    <w:rsid w:val="00D3258F"/>
    <w:rsid w:val="00D32656"/>
    <w:rsid w:val="00D32A7E"/>
    <w:rsid w:val="00D33212"/>
    <w:rsid w:val="00D33290"/>
    <w:rsid w:val="00D3347D"/>
    <w:rsid w:val="00D335DE"/>
    <w:rsid w:val="00D33993"/>
    <w:rsid w:val="00D33A64"/>
    <w:rsid w:val="00D33C13"/>
    <w:rsid w:val="00D33EDE"/>
    <w:rsid w:val="00D33EEC"/>
    <w:rsid w:val="00D33FDB"/>
    <w:rsid w:val="00D342CB"/>
    <w:rsid w:val="00D34720"/>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A64"/>
    <w:rsid w:val="00D40D00"/>
    <w:rsid w:val="00D40E60"/>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FF4"/>
    <w:rsid w:val="00D453B9"/>
    <w:rsid w:val="00D4544A"/>
    <w:rsid w:val="00D454DF"/>
    <w:rsid w:val="00D45548"/>
    <w:rsid w:val="00D45741"/>
    <w:rsid w:val="00D45B11"/>
    <w:rsid w:val="00D45C0C"/>
    <w:rsid w:val="00D45C31"/>
    <w:rsid w:val="00D4661F"/>
    <w:rsid w:val="00D469BF"/>
    <w:rsid w:val="00D47EDF"/>
    <w:rsid w:val="00D50226"/>
    <w:rsid w:val="00D5024F"/>
    <w:rsid w:val="00D50454"/>
    <w:rsid w:val="00D50519"/>
    <w:rsid w:val="00D50D22"/>
    <w:rsid w:val="00D50EFE"/>
    <w:rsid w:val="00D51095"/>
    <w:rsid w:val="00D511E3"/>
    <w:rsid w:val="00D513A3"/>
    <w:rsid w:val="00D51627"/>
    <w:rsid w:val="00D51A13"/>
    <w:rsid w:val="00D51E31"/>
    <w:rsid w:val="00D51F8B"/>
    <w:rsid w:val="00D51FB0"/>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DAD"/>
    <w:rsid w:val="00D911D7"/>
    <w:rsid w:val="00D911F5"/>
    <w:rsid w:val="00D91685"/>
    <w:rsid w:val="00D91778"/>
    <w:rsid w:val="00D91A17"/>
    <w:rsid w:val="00D91F9D"/>
    <w:rsid w:val="00D9202C"/>
    <w:rsid w:val="00D92175"/>
    <w:rsid w:val="00D92453"/>
    <w:rsid w:val="00D92763"/>
    <w:rsid w:val="00D92B0F"/>
    <w:rsid w:val="00D92C51"/>
    <w:rsid w:val="00D92E65"/>
    <w:rsid w:val="00D92F35"/>
    <w:rsid w:val="00D94517"/>
    <w:rsid w:val="00D94B0E"/>
    <w:rsid w:val="00D950B1"/>
    <w:rsid w:val="00D9533B"/>
    <w:rsid w:val="00D95480"/>
    <w:rsid w:val="00D95DA2"/>
    <w:rsid w:val="00D9659B"/>
    <w:rsid w:val="00D9694E"/>
    <w:rsid w:val="00D96C50"/>
    <w:rsid w:val="00D96DE0"/>
    <w:rsid w:val="00D973ED"/>
    <w:rsid w:val="00D97880"/>
    <w:rsid w:val="00D9792E"/>
    <w:rsid w:val="00D97AFD"/>
    <w:rsid w:val="00D97FA4"/>
    <w:rsid w:val="00DA020D"/>
    <w:rsid w:val="00DA06DB"/>
    <w:rsid w:val="00DA097C"/>
    <w:rsid w:val="00DA0A18"/>
    <w:rsid w:val="00DA0A29"/>
    <w:rsid w:val="00DA0A41"/>
    <w:rsid w:val="00DA1481"/>
    <w:rsid w:val="00DA17B4"/>
    <w:rsid w:val="00DA1A6E"/>
    <w:rsid w:val="00DA2366"/>
    <w:rsid w:val="00DA2367"/>
    <w:rsid w:val="00DA2487"/>
    <w:rsid w:val="00DA2FD7"/>
    <w:rsid w:val="00DA34B9"/>
    <w:rsid w:val="00DA351E"/>
    <w:rsid w:val="00DA35BE"/>
    <w:rsid w:val="00DA37E0"/>
    <w:rsid w:val="00DA4128"/>
    <w:rsid w:val="00DA4A34"/>
    <w:rsid w:val="00DA4AF3"/>
    <w:rsid w:val="00DA4F2A"/>
    <w:rsid w:val="00DA520B"/>
    <w:rsid w:val="00DA552D"/>
    <w:rsid w:val="00DA553E"/>
    <w:rsid w:val="00DA5C30"/>
    <w:rsid w:val="00DA5DC7"/>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5B3"/>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64BA"/>
    <w:rsid w:val="00DB65D8"/>
    <w:rsid w:val="00DB689E"/>
    <w:rsid w:val="00DB6935"/>
    <w:rsid w:val="00DB6DCC"/>
    <w:rsid w:val="00DB6F4F"/>
    <w:rsid w:val="00DB6FB8"/>
    <w:rsid w:val="00DB73EF"/>
    <w:rsid w:val="00DB7811"/>
    <w:rsid w:val="00DB7941"/>
    <w:rsid w:val="00DB796B"/>
    <w:rsid w:val="00DB7B00"/>
    <w:rsid w:val="00DB7F89"/>
    <w:rsid w:val="00DC0450"/>
    <w:rsid w:val="00DC056C"/>
    <w:rsid w:val="00DC06B5"/>
    <w:rsid w:val="00DC10C9"/>
    <w:rsid w:val="00DC11C1"/>
    <w:rsid w:val="00DC11C4"/>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AA"/>
    <w:rsid w:val="00DC5916"/>
    <w:rsid w:val="00DC5A26"/>
    <w:rsid w:val="00DC5A8C"/>
    <w:rsid w:val="00DC5C70"/>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97C"/>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6D6"/>
    <w:rsid w:val="00DD783C"/>
    <w:rsid w:val="00DD7A88"/>
    <w:rsid w:val="00DD7C61"/>
    <w:rsid w:val="00DD7E08"/>
    <w:rsid w:val="00DE012E"/>
    <w:rsid w:val="00DE02F4"/>
    <w:rsid w:val="00DE07D0"/>
    <w:rsid w:val="00DE098B"/>
    <w:rsid w:val="00DE0A70"/>
    <w:rsid w:val="00DE0EC7"/>
    <w:rsid w:val="00DE16B4"/>
    <w:rsid w:val="00DE1917"/>
    <w:rsid w:val="00DE1AF2"/>
    <w:rsid w:val="00DE1DE8"/>
    <w:rsid w:val="00DE26DC"/>
    <w:rsid w:val="00DE27DB"/>
    <w:rsid w:val="00DE2949"/>
    <w:rsid w:val="00DE2D3A"/>
    <w:rsid w:val="00DE2F7A"/>
    <w:rsid w:val="00DE2FEE"/>
    <w:rsid w:val="00DE2FFE"/>
    <w:rsid w:val="00DE3422"/>
    <w:rsid w:val="00DE3C3A"/>
    <w:rsid w:val="00DE4235"/>
    <w:rsid w:val="00DE428F"/>
    <w:rsid w:val="00DE4595"/>
    <w:rsid w:val="00DE48F8"/>
    <w:rsid w:val="00DE4CAB"/>
    <w:rsid w:val="00DE4E06"/>
    <w:rsid w:val="00DE4E55"/>
    <w:rsid w:val="00DE4FC8"/>
    <w:rsid w:val="00DE50B6"/>
    <w:rsid w:val="00DE5247"/>
    <w:rsid w:val="00DE52DF"/>
    <w:rsid w:val="00DE5324"/>
    <w:rsid w:val="00DE5562"/>
    <w:rsid w:val="00DE5921"/>
    <w:rsid w:val="00DE5AFE"/>
    <w:rsid w:val="00DE5BCA"/>
    <w:rsid w:val="00DE5D03"/>
    <w:rsid w:val="00DE5EEA"/>
    <w:rsid w:val="00DE62B7"/>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93C"/>
    <w:rsid w:val="00E03378"/>
    <w:rsid w:val="00E0356F"/>
    <w:rsid w:val="00E03D77"/>
    <w:rsid w:val="00E04240"/>
    <w:rsid w:val="00E042D3"/>
    <w:rsid w:val="00E0482F"/>
    <w:rsid w:val="00E049BF"/>
    <w:rsid w:val="00E04AD3"/>
    <w:rsid w:val="00E04D79"/>
    <w:rsid w:val="00E0555D"/>
    <w:rsid w:val="00E05729"/>
    <w:rsid w:val="00E060FA"/>
    <w:rsid w:val="00E0649F"/>
    <w:rsid w:val="00E065DE"/>
    <w:rsid w:val="00E067F5"/>
    <w:rsid w:val="00E06E98"/>
    <w:rsid w:val="00E077BB"/>
    <w:rsid w:val="00E079A8"/>
    <w:rsid w:val="00E07ED1"/>
    <w:rsid w:val="00E07F3E"/>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127"/>
    <w:rsid w:val="00E2327D"/>
    <w:rsid w:val="00E235A6"/>
    <w:rsid w:val="00E238E2"/>
    <w:rsid w:val="00E23B71"/>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27F9F"/>
    <w:rsid w:val="00E30524"/>
    <w:rsid w:val="00E30BE2"/>
    <w:rsid w:val="00E30E85"/>
    <w:rsid w:val="00E3100A"/>
    <w:rsid w:val="00E31147"/>
    <w:rsid w:val="00E31287"/>
    <w:rsid w:val="00E313AB"/>
    <w:rsid w:val="00E31445"/>
    <w:rsid w:val="00E31744"/>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BC0"/>
    <w:rsid w:val="00E36FD6"/>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834"/>
    <w:rsid w:val="00E46990"/>
    <w:rsid w:val="00E47840"/>
    <w:rsid w:val="00E47E67"/>
    <w:rsid w:val="00E50468"/>
    <w:rsid w:val="00E50814"/>
    <w:rsid w:val="00E508AF"/>
    <w:rsid w:val="00E50BD5"/>
    <w:rsid w:val="00E50D38"/>
    <w:rsid w:val="00E50FEF"/>
    <w:rsid w:val="00E510D9"/>
    <w:rsid w:val="00E51696"/>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A45"/>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740"/>
    <w:rsid w:val="00E71992"/>
    <w:rsid w:val="00E71BBF"/>
    <w:rsid w:val="00E71CAD"/>
    <w:rsid w:val="00E71FC5"/>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B93"/>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0CE"/>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D78"/>
    <w:rsid w:val="00EA3FAC"/>
    <w:rsid w:val="00EA42C3"/>
    <w:rsid w:val="00EA4308"/>
    <w:rsid w:val="00EA4465"/>
    <w:rsid w:val="00EA46E5"/>
    <w:rsid w:val="00EA4762"/>
    <w:rsid w:val="00EA4A80"/>
    <w:rsid w:val="00EA4C91"/>
    <w:rsid w:val="00EA507F"/>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62B"/>
    <w:rsid w:val="00EB07B6"/>
    <w:rsid w:val="00EB0DA7"/>
    <w:rsid w:val="00EB0F96"/>
    <w:rsid w:val="00EB0FDA"/>
    <w:rsid w:val="00EB166A"/>
    <w:rsid w:val="00EB1E30"/>
    <w:rsid w:val="00EB22AD"/>
    <w:rsid w:val="00EB29CD"/>
    <w:rsid w:val="00EB2C38"/>
    <w:rsid w:val="00EB3347"/>
    <w:rsid w:val="00EB33A9"/>
    <w:rsid w:val="00EB3A9E"/>
    <w:rsid w:val="00EB40B8"/>
    <w:rsid w:val="00EB4145"/>
    <w:rsid w:val="00EB4581"/>
    <w:rsid w:val="00EB4FCA"/>
    <w:rsid w:val="00EB5703"/>
    <w:rsid w:val="00EB57C4"/>
    <w:rsid w:val="00EB5CD0"/>
    <w:rsid w:val="00EB5E42"/>
    <w:rsid w:val="00EB6371"/>
    <w:rsid w:val="00EB7E57"/>
    <w:rsid w:val="00EC0275"/>
    <w:rsid w:val="00EC03B6"/>
    <w:rsid w:val="00EC0679"/>
    <w:rsid w:val="00EC06E2"/>
    <w:rsid w:val="00EC0A5B"/>
    <w:rsid w:val="00EC0E5B"/>
    <w:rsid w:val="00EC0F0A"/>
    <w:rsid w:val="00EC1EDC"/>
    <w:rsid w:val="00EC1FCB"/>
    <w:rsid w:val="00EC237C"/>
    <w:rsid w:val="00EC24F6"/>
    <w:rsid w:val="00EC2C33"/>
    <w:rsid w:val="00EC3310"/>
    <w:rsid w:val="00EC36EB"/>
    <w:rsid w:val="00EC3881"/>
    <w:rsid w:val="00EC3D3C"/>
    <w:rsid w:val="00EC4120"/>
    <w:rsid w:val="00EC460E"/>
    <w:rsid w:val="00EC49CC"/>
    <w:rsid w:val="00EC4F22"/>
    <w:rsid w:val="00EC547F"/>
    <w:rsid w:val="00EC573F"/>
    <w:rsid w:val="00EC59D1"/>
    <w:rsid w:val="00EC5B6E"/>
    <w:rsid w:val="00EC66D1"/>
    <w:rsid w:val="00EC67C6"/>
    <w:rsid w:val="00EC6B19"/>
    <w:rsid w:val="00EC6CC0"/>
    <w:rsid w:val="00EC6E89"/>
    <w:rsid w:val="00EC7294"/>
    <w:rsid w:val="00EC7499"/>
    <w:rsid w:val="00EC7626"/>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DA"/>
    <w:rsid w:val="00ED44BF"/>
    <w:rsid w:val="00ED46B8"/>
    <w:rsid w:val="00ED46BB"/>
    <w:rsid w:val="00ED48E1"/>
    <w:rsid w:val="00ED4969"/>
    <w:rsid w:val="00ED4D1A"/>
    <w:rsid w:val="00ED52C3"/>
    <w:rsid w:val="00ED5435"/>
    <w:rsid w:val="00ED568F"/>
    <w:rsid w:val="00ED5BDC"/>
    <w:rsid w:val="00ED5C17"/>
    <w:rsid w:val="00ED5C37"/>
    <w:rsid w:val="00ED5CF9"/>
    <w:rsid w:val="00ED623A"/>
    <w:rsid w:val="00ED643C"/>
    <w:rsid w:val="00ED67B8"/>
    <w:rsid w:val="00ED7719"/>
    <w:rsid w:val="00ED7864"/>
    <w:rsid w:val="00EE0166"/>
    <w:rsid w:val="00EE02BD"/>
    <w:rsid w:val="00EE0E7B"/>
    <w:rsid w:val="00EE0E80"/>
    <w:rsid w:val="00EE1167"/>
    <w:rsid w:val="00EE1439"/>
    <w:rsid w:val="00EE189D"/>
    <w:rsid w:val="00EE1972"/>
    <w:rsid w:val="00EE1F1E"/>
    <w:rsid w:val="00EE206E"/>
    <w:rsid w:val="00EE20BE"/>
    <w:rsid w:val="00EE21DA"/>
    <w:rsid w:val="00EE262B"/>
    <w:rsid w:val="00EE28AA"/>
    <w:rsid w:val="00EE29D2"/>
    <w:rsid w:val="00EE2B39"/>
    <w:rsid w:val="00EE2CB5"/>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91D"/>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0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1E3"/>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EBF"/>
    <w:rsid w:val="00F131B7"/>
    <w:rsid w:val="00F1377E"/>
    <w:rsid w:val="00F13D44"/>
    <w:rsid w:val="00F13E7B"/>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DE"/>
    <w:rsid w:val="00F24239"/>
    <w:rsid w:val="00F2453C"/>
    <w:rsid w:val="00F255B1"/>
    <w:rsid w:val="00F258BF"/>
    <w:rsid w:val="00F259F5"/>
    <w:rsid w:val="00F25C8F"/>
    <w:rsid w:val="00F25CEB"/>
    <w:rsid w:val="00F26138"/>
    <w:rsid w:val="00F26314"/>
    <w:rsid w:val="00F267C0"/>
    <w:rsid w:val="00F26A3E"/>
    <w:rsid w:val="00F26D92"/>
    <w:rsid w:val="00F27400"/>
    <w:rsid w:val="00F27CB4"/>
    <w:rsid w:val="00F27D62"/>
    <w:rsid w:val="00F27DBD"/>
    <w:rsid w:val="00F27FB6"/>
    <w:rsid w:val="00F3068B"/>
    <w:rsid w:val="00F30F4F"/>
    <w:rsid w:val="00F316E0"/>
    <w:rsid w:val="00F317DA"/>
    <w:rsid w:val="00F31A56"/>
    <w:rsid w:val="00F31B7C"/>
    <w:rsid w:val="00F31DA6"/>
    <w:rsid w:val="00F31EB8"/>
    <w:rsid w:val="00F31FA0"/>
    <w:rsid w:val="00F32258"/>
    <w:rsid w:val="00F32777"/>
    <w:rsid w:val="00F32BD1"/>
    <w:rsid w:val="00F33088"/>
    <w:rsid w:val="00F3340D"/>
    <w:rsid w:val="00F337B8"/>
    <w:rsid w:val="00F33828"/>
    <w:rsid w:val="00F33EEC"/>
    <w:rsid w:val="00F34371"/>
    <w:rsid w:val="00F34388"/>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E42"/>
    <w:rsid w:val="00F466AE"/>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E49"/>
    <w:rsid w:val="00F70FD5"/>
    <w:rsid w:val="00F71BD2"/>
    <w:rsid w:val="00F71EDC"/>
    <w:rsid w:val="00F7211E"/>
    <w:rsid w:val="00F7228D"/>
    <w:rsid w:val="00F72486"/>
    <w:rsid w:val="00F72951"/>
    <w:rsid w:val="00F729BF"/>
    <w:rsid w:val="00F72ACF"/>
    <w:rsid w:val="00F72ADB"/>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D3"/>
    <w:rsid w:val="00F8424B"/>
    <w:rsid w:val="00F8441B"/>
    <w:rsid w:val="00F84CB3"/>
    <w:rsid w:val="00F84DE2"/>
    <w:rsid w:val="00F84E2B"/>
    <w:rsid w:val="00F84E45"/>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87D96"/>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73A"/>
    <w:rsid w:val="00F938FD"/>
    <w:rsid w:val="00F93C7B"/>
    <w:rsid w:val="00F94632"/>
    <w:rsid w:val="00F9490E"/>
    <w:rsid w:val="00F949BB"/>
    <w:rsid w:val="00F94FBE"/>
    <w:rsid w:val="00F9505C"/>
    <w:rsid w:val="00F9554C"/>
    <w:rsid w:val="00F9558B"/>
    <w:rsid w:val="00F95D0B"/>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E78"/>
    <w:rsid w:val="00FB5BAB"/>
    <w:rsid w:val="00FB5DAC"/>
    <w:rsid w:val="00FB5F1F"/>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B7E"/>
    <w:rsid w:val="00FC2209"/>
    <w:rsid w:val="00FC255C"/>
    <w:rsid w:val="00FC2902"/>
    <w:rsid w:val="00FC2FE3"/>
    <w:rsid w:val="00FC30DD"/>
    <w:rsid w:val="00FC33C4"/>
    <w:rsid w:val="00FC34CD"/>
    <w:rsid w:val="00FC386E"/>
    <w:rsid w:val="00FC3BF0"/>
    <w:rsid w:val="00FC406E"/>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88E"/>
    <w:rsid w:val="00FD027F"/>
    <w:rsid w:val="00FD0507"/>
    <w:rsid w:val="00FD0723"/>
    <w:rsid w:val="00FD072C"/>
    <w:rsid w:val="00FD0B2B"/>
    <w:rsid w:val="00FD0C5E"/>
    <w:rsid w:val="00FD0CA8"/>
    <w:rsid w:val="00FD1299"/>
    <w:rsid w:val="00FD1F2D"/>
    <w:rsid w:val="00FD27EE"/>
    <w:rsid w:val="00FD2FC1"/>
    <w:rsid w:val="00FD305B"/>
    <w:rsid w:val="00FD340E"/>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5"/>
    <w:rsid w:val="00FD7A18"/>
    <w:rsid w:val="00FD7D31"/>
    <w:rsid w:val="00FD7EB8"/>
    <w:rsid w:val="00FE0350"/>
    <w:rsid w:val="00FE0481"/>
    <w:rsid w:val="00FE0C43"/>
    <w:rsid w:val="00FE0EAB"/>
    <w:rsid w:val="00FE169F"/>
    <w:rsid w:val="00FE16A3"/>
    <w:rsid w:val="00FE19F8"/>
    <w:rsid w:val="00FE1A36"/>
    <w:rsid w:val="00FE1C18"/>
    <w:rsid w:val="00FE1E4B"/>
    <w:rsid w:val="00FE2160"/>
    <w:rsid w:val="00FE2482"/>
    <w:rsid w:val="00FE29CB"/>
    <w:rsid w:val="00FE2A16"/>
    <w:rsid w:val="00FE2E17"/>
    <w:rsid w:val="00FE33B4"/>
    <w:rsid w:val="00FE35AD"/>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6AED5222-A46A-4997-8EBF-8C84BDDB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1"/>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uiPriority w:val="22"/>
    <w:qFormat/>
    <w:locked/>
    <w:rsid w:val="00A57752"/>
    <w:rPr>
      <w:b/>
      <w:bCs/>
    </w:rPr>
  </w:style>
  <w:style w:type="table" w:styleId="TableGrid">
    <w:name w:val="Table Grid"/>
    <w:basedOn w:val="TableNormal"/>
    <w:uiPriority w:val="5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info">
    <w:name w:val="metainfo"/>
    <w:basedOn w:val="Normal"/>
    <w:rsid w:val="00857F17"/>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8A0952"/>
    <w:rPr>
      <w:color w:val="605E5C"/>
      <w:shd w:val="clear" w:color="auto" w:fill="E1DFDD"/>
    </w:rPr>
  </w:style>
  <w:style w:type="paragraph" w:styleId="NormalWeb">
    <w:name w:val="Normal (Web)"/>
    <w:basedOn w:val="Normal"/>
    <w:uiPriority w:val="99"/>
    <w:semiHidden/>
    <w:unhideWhenUsed/>
    <w:rsid w:val="005017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2068</Words>
  <Characters>11792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13833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3</cp:revision>
  <cp:lastPrinted>2026-03-25T20:29:00Z</cp:lastPrinted>
  <dcterms:created xsi:type="dcterms:W3CDTF">2026-03-26T18:06:00Z</dcterms:created>
  <dcterms:modified xsi:type="dcterms:W3CDTF">2026-03-26T18:10:00Z</dcterms:modified>
</cp:coreProperties>
</file>